
<file path=[Content_Types].xml><?xml version="1.0" encoding="utf-8"?>
<Types xmlns="http://schemas.openxmlformats.org/package/2006/content-types">
  <Default Extension="png" ContentType="image/png"/>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433" w:rsidRDefault="008D5433" w:rsidP="00543C85">
      <w:pPr>
        <w:pStyle w:val="a3"/>
      </w:pPr>
      <w:bookmarkStart w:id="0" w:name="_GoBack"/>
      <w:bookmarkEnd w:id="0"/>
      <w:r>
        <w:rPr>
          <w:rFonts w:hint="eastAsia"/>
        </w:rPr>
        <w:t>讀清華簡（捌）</w:t>
      </w:r>
      <w:proofErr w:type="gramStart"/>
      <w:r>
        <w:rPr>
          <w:rFonts w:hint="eastAsia"/>
        </w:rPr>
        <w:t>札</w:t>
      </w:r>
      <w:proofErr w:type="gramEnd"/>
      <w:r>
        <w:rPr>
          <w:rFonts w:hint="eastAsia"/>
        </w:rPr>
        <w:t>記</w:t>
      </w:r>
    </w:p>
    <w:p w:rsidR="00543C85" w:rsidRDefault="00543C85" w:rsidP="00F35CC0">
      <w:pPr>
        <w:jc w:val="center"/>
        <w:rPr>
          <w:rFonts w:ascii="宋体" w:eastAsia="宋体" w:hAnsi="宋体"/>
          <w:szCs w:val="21"/>
        </w:rPr>
      </w:pPr>
      <w:r w:rsidRPr="00543C85">
        <w:rPr>
          <w:rFonts w:ascii="宋体" w:eastAsia="宋体" w:hAnsi="宋体" w:hint="eastAsia"/>
          <w:szCs w:val="21"/>
        </w:rPr>
        <w:t>北京大學中文系  胡敕瑞</w:t>
      </w:r>
    </w:p>
    <w:p w:rsidR="00543C85" w:rsidRPr="00543C85" w:rsidRDefault="00543C85" w:rsidP="00F35CC0">
      <w:pPr>
        <w:jc w:val="center"/>
        <w:rPr>
          <w:rFonts w:ascii="宋体" w:eastAsia="宋体" w:hAnsi="宋体"/>
          <w:szCs w:val="21"/>
        </w:rPr>
      </w:pPr>
    </w:p>
    <w:p w:rsidR="00F35CC0" w:rsidRPr="00993158" w:rsidRDefault="00F35CC0" w:rsidP="00F35CC0">
      <w:pPr>
        <w:jc w:val="center"/>
        <w:rPr>
          <w:rFonts w:ascii="宋体" w:eastAsia="宋体" w:hAnsi="宋体"/>
          <w:b/>
          <w:szCs w:val="21"/>
        </w:rPr>
      </w:pPr>
      <w:r w:rsidRPr="00993158">
        <w:rPr>
          <w:rFonts w:ascii="宋体" w:eastAsia="宋体" w:hAnsi="宋体" w:hint="eastAsia"/>
          <w:b/>
          <w:szCs w:val="21"/>
        </w:rPr>
        <w:t>一</w:t>
      </w:r>
    </w:p>
    <w:p w:rsidR="00763A7C" w:rsidRDefault="00763A7C" w:rsidP="00763A7C">
      <w:pPr>
        <w:ind w:firstLineChars="200" w:firstLine="420"/>
        <w:rPr>
          <w:rFonts w:ascii="宋体" w:eastAsia="宋体" w:hAnsi="宋体"/>
          <w:szCs w:val="21"/>
        </w:rPr>
      </w:pPr>
      <w:r w:rsidRPr="005B1E86">
        <w:rPr>
          <w:rFonts w:ascii="宋体" w:eastAsia="宋体" w:hAnsi="宋体" w:hint="eastAsia"/>
          <w:szCs w:val="21"/>
        </w:rPr>
        <w:t>《治邦之道》簡1</w:t>
      </w:r>
      <w:r w:rsidRPr="005B1E86">
        <w:rPr>
          <w:rFonts w:ascii="宋体" w:eastAsia="宋体" w:hAnsi="宋体"/>
          <w:szCs w:val="21"/>
        </w:rPr>
        <w:t>5：</w:t>
      </w:r>
    </w:p>
    <w:p w:rsidR="00763A7C" w:rsidRPr="00763A7C" w:rsidRDefault="00763A7C" w:rsidP="00763A7C">
      <w:pPr>
        <w:ind w:leftChars="200" w:left="420" w:firstLineChars="200" w:firstLine="420"/>
        <w:rPr>
          <w:rFonts w:ascii="华文楷体" w:eastAsia="华文楷体" w:hAnsi="华文楷体"/>
        </w:rPr>
      </w:pPr>
      <w:r w:rsidRPr="00763A7C">
        <w:rPr>
          <w:rFonts w:ascii="华文楷体" w:eastAsia="华文楷体" w:hAnsi="华文楷体" w:hint="eastAsia"/>
        </w:rPr>
        <w:t>鰥（</w:t>
      </w:r>
      <w:proofErr w:type="gramStart"/>
      <w:r w:rsidRPr="00763A7C">
        <w:rPr>
          <w:rFonts w:ascii="华文楷体" w:eastAsia="华文楷体" w:hAnsi="华文楷体" w:hint="eastAsia"/>
        </w:rPr>
        <w:t>懷</w:t>
      </w:r>
      <w:proofErr w:type="gramEnd"/>
      <w:r w:rsidRPr="00763A7C">
        <w:rPr>
          <w:rFonts w:ascii="华文楷体" w:eastAsia="华文楷体" w:hAnsi="华文楷体" w:hint="eastAsia"/>
        </w:rPr>
        <w:t>）</w:t>
      </w:r>
      <w:r w:rsidRPr="00763A7C">
        <w:rPr>
          <w:rFonts w:ascii="SimSun-ExtB" w:eastAsia="SimSun-ExtB" w:hAnsi="SimSun-ExtB" w:cs="SimSun-ExtB" w:hint="eastAsia"/>
        </w:rPr>
        <w:t>𢝔</w:t>
      </w:r>
      <w:r w:rsidRPr="00763A7C">
        <w:rPr>
          <w:rFonts w:ascii="华文楷体" w:eastAsia="华文楷体" w:hAnsi="华文楷体" w:hint="eastAsia"/>
        </w:rPr>
        <w:t>（</w:t>
      </w:r>
      <w:proofErr w:type="gramStart"/>
      <w:r w:rsidRPr="00763A7C">
        <w:rPr>
          <w:rFonts w:ascii="华文楷体" w:eastAsia="华文楷体" w:hAnsi="华文楷体" w:hint="eastAsia"/>
        </w:rPr>
        <w:t>惻</w:t>
      </w:r>
      <w:proofErr w:type="gramEnd"/>
      <w:r w:rsidRPr="00763A7C">
        <w:rPr>
          <w:rFonts w:ascii="华文楷体" w:eastAsia="华文楷体" w:hAnsi="华文楷体" w:hint="eastAsia"/>
        </w:rPr>
        <w:t>）聖君，上有</w:t>
      </w:r>
      <w:r w:rsidRPr="00763A7C">
        <w:rPr>
          <w:rFonts w:ascii="华文楷体" w:eastAsia="华文楷体" w:hAnsi="华文楷体"/>
          <w:noProof/>
        </w:rPr>
        <w:drawing>
          <wp:inline distT="0" distB="0" distL="0" distR="0" wp14:anchorId="07340CCC" wp14:editId="72DBA601">
            <wp:extent cx="152400" cy="152400"/>
            <wp:effectExtent l="0" t="0" r="0" b="0"/>
            <wp:docPr id="737" name="图片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63A7C">
        <w:rPr>
          <w:rFonts w:ascii="华文楷体" w:eastAsia="华文楷体" w:hAnsi="华文楷体" w:hint="eastAsia"/>
        </w:rPr>
        <w:t>（過）</w:t>
      </w:r>
      <w:proofErr w:type="gramStart"/>
      <w:r w:rsidRPr="00763A7C">
        <w:rPr>
          <w:rFonts w:ascii="华文楷体" w:eastAsia="华文楷体" w:hAnsi="华文楷体" w:hint="eastAsia"/>
        </w:rPr>
        <w:t>不</w:t>
      </w:r>
      <w:proofErr w:type="gramEnd"/>
      <w:r w:rsidRPr="00763A7C">
        <w:rPr>
          <w:rFonts w:ascii="华文楷体" w:eastAsia="华文楷体" w:hAnsi="华文楷体" w:hint="eastAsia"/>
        </w:rPr>
        <w:t>加之</w:t>
      </w:r>
      <w:proofErr w:type="gramStart"/>
      <w:r w:rsidRPr="00763A7C">
        <w:rPr>
          <w:rFonts w:ascii="华文楷体" w:eastAsia="华文楷体" w:hAnsi="华文楷体" w:hint="eastAsia"/>
        </w:rPr>
        <w:t>於</w:t>
      </w:r>
      <w:proofErr w:type="gramEnd"/>
      <w:r w:rsidRPr="00763A7C">
        <w:rPr>
          <w:rFonts w:ascii="华文楷体" w:eastAsia="华文楷体" w:hAnsi="华文楷体" w:hint="eastAsia"/>
        </w:rPr>
        <w:t>下</w:t>
      </w:r>
      <w:r w:rsidRPr="00763A7C">
        <w:rPr>
          <w:rFonts w:ascii="华文楷体" w:eastAsia="华文楷体" w:hAnsi="华文楷体"/>
          <w:noProof/>
        </w:rPr>
        <w:drawing>
          <wp:inline distT="0" distB="0" distL="0" distR="0" wp14:anchorId="6F7C6188" wp14:editId="11B69146">
            <wp:extent cx="152400" cy="103505"/>
            <wp:effectExtent l="0" t="0" r="0" b="0"/>
            <wp:docPr id="1050" name="图片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 cy="103505"/>
                    </a:xfrm>
                    <a:prstGeom prst="rect">
                      <a:avLst/>
                    </a:prstGeom>
                    <a:noFill/>
                    <a:ln>
                      <a:noFill/>
                    </a:ln>
                  </pic:spPr>
                </pic:pic>
              </a:graphicData>
            </a:graphic>
          </wp:inline>
        </w:drawing>
      </w:r>
      <w:r w:rsidRPr="00763A7C">
        <w:rPr>
          <w:rFonts w:ascii="华文楷体" w:eastAsia="华文楷体" w:hAnsi="华文楷体" w:hint="eastAsia"/>
        </w:rPr>
        <w:t>（下，下）有</w:t>
      </w:r>
      <w:r w:rsidRPr="00763A7C">
        <w:rPr>
          <w:rFonts w:ascii="华文楷体" w:eastAsia="华文楷体" w:hAnsi="华文楷体"/>
          <w:noProof/>
        </w:rPr>
        <w:drawing>
          <wp:inline distT="0" distB="0" distL="0" distR="0" wp14:anchorId="23EFEF71" wp14:editId="46C180B1">
            <wp:extent cx="152400" cy="152400"/>
            <wp:effectExtent l="0" t="0" r="0" b="0"/>
            <wp:docPr id="736" name="图片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63A7C">
        <w:rPr>
          <w:rFonts w:ascii="华文楷体" w:eastAsia="华文楷体" w:hAnsi="华文楷体" w:hint="eastAsia"/>
        </w:rPr>
        <w:t>（過）不敢以憮（誣）上，</w:t>
      </w:r>
      <w:r w:rsidRPr="00763A7C">
        <w:rPr>
          <w:rFonts w:ascii="华文楷体" w:eastAsia="华文楷体" w:hAnsi="华文楷体"/>
          <w:noProof/>
        </w:rPr>
        <w:drawing>
          <wp:inline distT="0" distB="0" distL="0" distR="0" wp14:anchorId="0872DA73" wp14:editId="39332094">
            <wp:extent cx="129500" cy="144000"/>
            <wp:effectExtent l="0" t="0" r="4445" b="8890"/>
            <wp:docPr id="735" name="图片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
                    <pic:cNvPicPr>
                      <a:picLocks noChangeAspect="1" noChangeArrowheads="1"/>
                    </pic:cNvPicPr>
                  </pic:nvPicPr>
                  <pic:blipFill>
                    <a:blip r:embed="rId10" cstate="print">
                      <a:grayscl/>
                      <a:biLevel thresh="50000"/>
                      <a:extLst>
                        <a:ext uri="{28A0092B-C50C-407E-A947-70E740481C1C}">
                          <a14:useLocalDpi xmlns:a14="http://schemas.microsoft.com/office/drawing/2010/main" val="0"/>
                        </a:ext>
                      </a:extLst>
                    </a:blip>
                    <a:srcRect/>
                    <a:stretch>
                      <a:fillRect/>
                    </a:stretch>
                  </pic:blipFill>
                  <pic:spPr bwMode="auto">
                    <a:xfrm>
                      <a:off x="0" y="0"/>
                      <a:ext cx="129500" cy="144000"/>
                    </a:xfrm>
                    <a:prstGeom prst="rect">
                      <a:avLst/>
                    </a:prstGeom>
                    <a:noFill/>
                    <a:ln>
                      <a:noFill/>
                    </a:ln>
                  </pic:spPr>
                </pic:pic>
              </a:graphicData>
            </a:graphic>
          </wp:inline>
        </w:drawing>
      </w:r>
      <w:r w:rsidRPr="00763A7C">
        <w:rPr>
          <w:rFonts w:ascii="华文楷体" w:eastAsia="华文楷体" w:hAnsi="华文楷体" w:hint="eastAsia"/>
        </w:rPr>
        <w:t>（失）之所才（在），</w:t>
      </w:r>
      <w:r w:rsidRPr="00763A7C">
        <w:rPr>
          <w:rFonts w:ascii="宋体" w:eastAsia="宋体" w:hAnsi="宋体" w:cs="宋体" w:hint="eastAsia"/>
        </w:rPr>
        <w:t>䖜</w:t>
      </w:r>
      <w:r w:rsidRPr="00763A7C">
        <w:rPr>
          <w:rFonts w:ascii="华文楷体" w:eastAsia="华文楷体" w:hAnsi="华文楷体" w:cs="华文楷体" w:hint="eastAsia"/>
        </w:rPr>
        <w:t>（皆）智（知）而</w:t>
      </w:r>
      <w:r w:rsidRPr="00763A7C">
        <w:rPr>
          <w:rFonts w:ascii="华文楷体" w:eastAsia="华文楷体" w:hAnsi="华文楷体"/>
          <w:noProof/>
        </w:rPr>
        <w:drawing>
          <wp:inline distT="0" distB="0" distL="0" distR="0" wp14:anchorId="7975AD72" wp14:editId="328BECE5">
            <wp:extent cx="152400" cy="152400"/>
            <wp:effectExtent l="0" t="0" r="0" b="0"/>
            <wp:docPr id="734" name="图片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63A7C">
        <w:rPr>
          <w:rFonts w:ascii="华文楷体" w:eastAsia="华文楷体" w:hAnsi="华文楷体" w:hint="eastAsia"/>
        </w:rPr>
        <w:t>（更）之</w:t>
      </w:r>
      <w:r>
        <w:rPr>
          <w:rFonts w:ascii="华文楷体" w:eastAsia="华文楷体" w:hAnsi="华文楷体" w:hint="eastAsia"/>
        </w:rPr>
        <w:t>……</w:t>
      </w:r>
    </w:p>
    <w:p w:rsidR="00763A7C" w:rsidRDefault="00763A7C" w:rsidP="00763A7C">
      <w:r w:rsidRPr="00763A7C">
        <w:rPr>
          <w:rFonts w:hint="eastAsia"/>
        </w:rPr>
        <w:t>整理者</w:t>
      </w:r>
      <w:proofErr w:type="gramStart"/>
      <w:r w:rsidRPr="00763A7C">
        <w:rPr>
          <w:rFonts w:hint="eastAsia"/>
        </w:rPr>
        <w:t>於</w:t>
      </w:r>
      <w:proofErr w:type="gramEnd"/>
      <w:r w:rsidRPr="00763A7C">
        <w:rPr>
          <w:rFonts w:hint="eastAsia"/>
        </w:rPr>
        <w:t>“鰥”后</w:t>
      </w:r>
      <w:proofErr w:type="gramStart"/>
      <w:r w:rsidR="003C0842">
        <w:rPr>
          <w:rFonts w:hint="eastAsia"/>
        </w:rPr>
        <w:t>括</w:t>
      </w:r>
      <w:proofErr w:type="gramEnd"/>
      <w:r w:rsidR="003C0842">
        <w:rPr>
          <w:rFonts w:hint="eastAsia"/>
        </w:rPr>
        <w:t>注“懷”，似可商榷</w:t>
      </w:r>
      <w:r w:rsidRPr="00763A7C">
        <w:rPr>
          <w:rFonts w:hint="eastAsia"/>
        </w:rPr>
        <w:t>。</w:t>
      </w:r>
      <w:r w:rsidR="00AA05BB">
        <w:rPr>
          <w:rFonts w:hint="eastAsia"/>
        </w:rPr>
        <w:t>“鰥”</w:t>
      </w:r>
      <w:r w:rsidR="004E7A88">
        <w:rPr>
          <w:rFonts w:hint="eastAsia"/>
        </w:rPr>
        <w:t>古音</w:t>
      </w:r>
      <w:proofErr w:type="gramStart"/>
      <w:r w:rsidR="004E7A88">
        <w:rPr>
          <w:rFonts w:hint="eastAsia"/>
        </w:rPr>
        <w:t>為</w:t>
      </w:r>
      <w:proofErr w:type="gramEnd"/>
      <w:r w:rsidR="004E7A88">
        <w:rPr>
          <w:rFonts w:hint="eastAsia"/>
        </w:rPr>
        <w:t>見</w:t>
      </w:r>
      <w:r w:rsidR="00AA05BB">
        <w:rPr>
          <w:rFonts w:hint="eastAsia"/>
        </w:rPr>
        <w:t>紐、文部，“懷”古音</w:t>
      </w:r>
      <w:proofErr w:type="gramStart"/>
      <w:r w:rsidR="00AA05BB">
        <w:rPr>
          <w:rFonts w:hint="eastAsia"/>
        </w:rPr>
        <w:t>為</w:t>
      </w:r>
      <w:proofErr w:type="gramEnd"/>
      <w:r w:rsidR="00AA05BB">
        <w:rPr>
          <w:rFonts w:hint="eastAsia"/>
        </w:rPr>
        <w:t>匣紐、微部，聲、韻均有隔閡，且</w:t>
      </w:r>
      <w:r w:rsidR="003C0842">
        <w:rPr>
          <w:rFonts w:hint="eastAsia"/>
        </w:rPr>
        <w:t>典籍中罕見</w:t>
      </w:r>
      <w:proofErr w:type="gramStart"/>
      <w:r w:rsidR="00AA05BB">
        <w:rPr>
          <w:rFonts w:hint="eastAsia"/>
        </w:rPr>
        <w:t>兩</w:t>
      </w:r>
      <w:proofErr w:type="gramEnd"/>
      <w:r w:rsidR="00AA05BB">
        <w:rPr>
          <w:rFonts w:hint="eastAsia"/>
        </w:rPr>
        <w:t>字通假之例。</w:t>
      </w:r>
    </w:p>
    <w:p w:rsidR="00BC35BE" w:rsidRDefault="004E7A88" w:rsidP="00BC35BE">
      <w:pPr>
        <w:ind w:firstLine="420"/>
      </w:pPr>
      <w:r>
        <w:rPr>
          <w:rFonts w:hint="eastAsia"/>
        </w:rPr>
        <w:t>見紐、文部的“鰥”，</w:t>
      </w:r>
      <w:r w:rsidR="003C0842">
        <w:rPr>
          <w:rFonts w:hint="eastAsia"/>
        </w:rPr>
        <w:t>倒是</w:t>
      </w:r>
      <w:r>
        <w:rPr>
          <w:rFonts w:hint="eastAsia"/>
        </w:rPr>
        <w:t>多與見紐、</w:t>
      </w:r>
      <w:proofErr w:type="gramStart"/>
      <w:r>
        <w:rPr>
          <w:rFonts w:hint="eastAsia"/>
        </w:rPr>
        <w:t>真部的</w:t>
      </w:r>
      <w:proofErr w:type="gramEnd"/>
      <w:r>
        <w:rPr>
          <w:rFonts w:hint="eastAsia"/>
        </w:rPr>
        <w:t>“矜”相通。例如</w:t>
      </w:r>
      <w:r w:rsidR="002F4B63">
        <w:rPr>
          <w:rFonts w:hint="eastAsia"/>
        </w:rPr>
        <w:t>：</w:t>
      </w:r>
    </w:p>
    <w:p w:rsidR="00BC35BE" w:rsidRDefault="004E7A88" w:rsidP="00BC35BE">
      <w:pPr>
        <w:ind w:firstLineChars="400" w:firstLine="840"/>
      </w:pPr>
      <w:r w:rsidRPr="00522EF0">
        <w:rPr>
          <w:rFonts w:ascii="华文楷体" w:eastAsia="华文楷体" w:hAnsi="华文楷体" w:hint="eastAsia"/>
        </w:rPr>
        <w:t>《尚書•堯典》：“</w:t>
      </w:r>
      <w:r w:rsidRPr="00522EF0">
        <w:rPr>
          <w:rFonts w:ascii="华文楷体" w:eastAsia="华文楷体" w:hAnsi="华文楷体" w:hint="eastAsia"/>
          <w:lang w:eastAsia="zh-TW"/>
        </w:rPr>
        <w:t>有</w:t>
      </w:r>
      <w:r w:rsidRPr="00522EF0">
        <w:rPr>
          <w:rFonts w:ascii="华文楷体" w:eastAsia="华文楷体" w:hAnsi="华文楷体" w:hint="eastAsia"/>
          <w:color w:val="FF0000"/>
          <w:u w:val="single"/>
          <w:lang w:eastAsia="zh-TW"/>
        </w:rPr>
        <w:t>鰥</w:t>
      </w:r>
      <w:r w:rsidRPr="00522EF0">
        <w:rPr>
          <w:rFonts w:ascii="华文楷体" w:eastAsia="华文楷体" w:hAnsi="华文楷体" w:hint="eastAsia"/>
          <w:lang w:eastAsia="zh-TW"/>
        </w:rPr>
        <w:t>在下，曰虞舜</w:t>
      </w:r>
      <w:r w:rsidRPr="00522EF0">
        <w:rPr>
          <w:rFonts w:ascii="华文楷体" w:eastAsia="华文楷体" w:hAnsi="华文楷体" w:hint="eastAsia"/>
        </w:rPr>
        <w:t>。”</w:t>
      </w:r>
    </w:p>
    <w:p w:rsidR="00BC35BE" w:rsidRDefault="004E7A88" w:rsidP="00BC35BE">
      <w:pPr>
        <w:ind w:firstLineChars="400" w:firstLine="840"/>
      </w:pPr>
      <w:r w:rsidRPr="00522EF0">
        <w:rPr>
          <w:rFonts w:ascii="华文楷体" w:eastAsia="华文楷体" w:hAnsi="华文楷体" w:hint="eastAsia"/>
        </w:rPr>
        <w:t>《史記•五帝本紀》</w:t>
      </w:r>
      <w:r w:rsidR="003C0842">
        <w:rPr>
          <w:rFonts w:ascii="华文楷体" w:eastAsia="华文楷体" w:hAnsi="华文楷体" w:hint="eastAsia"/>
        </w:rPr>
        <w:t>引作</w:t>
      </w:r>
      <w:r w:rsidRPr="00522EF0">
        <w:rPr>
          <w:rFonts w:ascii="华文楷体" w:eastAsia="华文楷体" w:hAnsi="华文楷体" w:hint="eastAsia"/>
        </w:rPr>
        <w:t>：“有</w:t>
      </w:r>
      <w:proofErr w:type="gramStart"/>
      <w:r w:rsidRPr="00522EF0">
        <w:rPr>
          <w:rFonts w:ascii="华文楷体" w:eastAsia="华文楷体" w:hAnsi="华文楷体" w:hint="eastAsia"/>
          <w:color w:val="FF0000"/>
          <w:u w:val="single"/>
        </w:rPr>
        <w:t>矜</w:t>
      </w:r>
      <w:proofErr w:type="gramEnd"/>
      <w:r w:rsidRPr="00522EF0">
        <w:rPr>
          <w:rFonts w:ascii="华文楷体" w:eastAsia="华文楷体" w:hAnsi="华文楷体" w:hint="eastAsia"/>
        </w:rPr>
        <w:t>在民閒，曰虞舜。”</w:t>
      </w:r>
    </w:p>
    <w:p w:rsidR="00BC35BE" w:rsidRDefault="004E7A88" w:rsidP="00BC35BE">
      <w:pPr>
        <w:ind w:leftChars="100" w:left="210" w:firstLineChars="300" w:firstLine="630"/>
        <w:rPr>
          <w:rFonts w:ascii="华文楷体" w:eastAsia="华文楷体" w:hAnsi="华文楷体"/>
          <w:lang w:eastAsia="zh-TW"/>
        </w:rPr>
      </w:pPr>
      <w:r w:rsidRPr="00522EF0">
        <w:rPr>
          <w:rFonts w:ascii="华文楷体" w:eastAsia="华文楷体" w:hAnsi="华文楷体" w:hint="eastAsia"/>
        </w:rPr>
        <w:t>《詩經•大雅•烝民》：“</w:t>
      </w:r>
      <w:r w:rsidRPr="00522EF0">
        <w:rPr>
          <w:rFonts w:ascii="华文楷体" w:eastAsia="华文楷体" w:hAnsi="华文楷体" w:hint="eastAsia"/>
          <w:lang w:eastAsia="zh-TW"/>
        </w:rPr>
        <w:t>柔亦不</w:t>
      </w:r>
      <w:proofErr w:type="gramStart"/>
      <w:r w:rsidRPr="00522EF0">
        <w:rPr>
          <w:rFonts w:ascii="华文楷体" w:eastAsia="华文楷体" w:hAnsi="华文楷体" w:hint="eastAsia"/>
          <w:lang w:eastAsia="zh-TW"/>
        </w:rPr>
        <w:t>茹</w:t>
      </w:r>
      <w:proofErr w:type="gramEnd"/>
      <w:r w:rsidRPr="00522EF0">
        <w:rPr>
          <w:rFonts w:ascii="华文楷体" w:eastAsia="华文楷体" w:hAnsi="华文楷体" w:hint="eastAsia"/>
          <w:lang w:eastAsia="zh-TW"/>
        </w:rPr>
        <w:t>，剛亦不吐；</w:t>
      </w:r>
      <w:proofErr w:type="gramStart"/>
      <w:r w:rsidRPr="00522EF0">
        <w:rPr>
          <w:rFonts w:ascii="华文楷体" w:eastAsia="华文楷体" w:hAnsi="华文楷体" w:hint="eastAsia"/>
          <w:lang w:eastAsia="zh-TW"/>
        </w:rPr>
        <w:t>不</w:t>
      </w:r>
      <w:proofErr w:type="gramEnd"/>
      <w:r w:rsidRPr="00522EF0">
        <w:rPr>
          <w:rFonts w:ascii="华文楷体" w:eastAsia="华文楷体" w:hAnsi="华文楷体" w:hint="eastAsia"/>
          <w:lang w:eastAsia="zh-TW"/>
        </w:rPr>
        <w:t>侮</w:t>
      </w:r>
      <w:proofErr w:type="gramStart"/>
      <w:r w:rsidRPr="00522EF0">
        <w:rPr>
          <w:rFonts w:ascii="华文楷体" w:eastAsia="华文楷体" w:hAnsi="华文楷体" w:hint="eastAsia"/>
          <w:color w:val="FF0000"/>
          <w:u w:val="single"/>
          <w:lang w:eastAsia="zh-TW"/>
        </w:rPr>
        <w:t>矜</w:t>
      </w:r>
      <w:r w:rsidRPr="00522EF0">
        <w:rPr>
          <w:rFonts w:ascii="华文楷体" w:eastAsia="华文楷体" w:hAnsi="华文楷体" w:hint="eastAsia"/>
          <w:lang w:eastAsia="zh-TW"/>
        </w:rPr>
        <w:t>寡</w:t>
      </w:r>
      <w:proofErr w:type="gramEnd"/>
      <w:r w:rsidRPr="00522EF0">
        <w:rPr>
          <w:rFonts w:ascii="华文楷体" w:eastAsia="华文楷体" w:hAnsi="华文楷体" w:hint="eastAsia"/>
          <w:lang w:eastAsia="zh-TW"/>
        </w:rPr>
        <w:t>，不畏強禦。”</w:t>
      </w:r>
    </w:p>
    <w:p w:rsidR="00BC35BE" w:rsidRDefault="004E7A88" w:rsidP="00BC35BE">
      <w:pPr>
        <w:ind w:leftChars="100" w:left="210" w:firstLineChars="300" w:firstLine="630"/>
        <w:rPr>
          <w:lang w:eastAsia="zh-TW"/>
        </w:rPr>
      </w:pPr>
      <w:r w:rsidRPr="00522EF0">
        <w:rPr>
          <w:rFonts w:ascii="华文楷体" w:eastAsia="华文楷体" w:hAnsi="华文楷体" w:hint="eastAsia"/>
          <w:lang w:eastAsia="zh-TW"/>
        </w:rPr>
        <w:t>《新序•雜事第四》</w:t>
      </w:r>
      <w:r w:rsidR="003C0842">
        <w:rPr>
          <w:rFonts w:ascii="华文楷体" w:eastAsia="华文楷体" w:hAnsi="华文楷体" w:hint="eastAsia"/>
          <w:lang w:eastAsia="zh-TW"/>
        </w:rPr>
        <w:t>引作</w:t>
      </w:r>
      <w:r w:rsidRPr="00522EF0">
        <w:rPr>
          <w:rFonts w:ascii="华文楷体" w:eastAsia="华文楷体" w:hAnsi="华文楷体" w:hint="eastAsia"/>
          <w:lang w:eastAsia="zh-TW"/>
        </w:rPr>
        <w:t>：“詩曰：柔亦不茹，剛亦不吐，不侮</w:t>
      </w:r>
      <w:r w:rsidRPr="00522EF0">
        <w:rPr>
          <w:rFonts w:ascii="华文楷体" w:eastAsia="华文楷体" w:hAnsi="华文楷体" w:hint="eastAsia"/>
          <w:color w:val="FF0000"/>
          <w:u w:val="single"/>
          <w:lang w:eastAsia="zh-TW"/>
        </w:rPr>
        <w:t>鰥</w:t>
      </w:r>
      <w:r w:rsidRPr="00522EF0">
        <w:rPr>
          <w:rFonts w:ascii="华文楷体" w:eastAsia="华文楷体" w:hAnsi="华文楷体" w:hint="eastAsia"/>
          <w:lang w:eastAsia="zh-TW"/>
        </w:rPr>
        <w:t>寡，不畏強禦。”</w:t>
      </w:r>
    </w:p>
    <w:p w:rsidR="00BC35BE" w:rsidRDefault="0017529F" w:rsidP="00BC35BE">
      <w:pPr>
        <w:ind w:leftChars="100" w:left="210" w:firstLineChars="300" w:firstLine="630"/>
        <w:rPr>
          <w:lang w:eastAsia="zh-TW"/>
        </w:rPr>
      </w:pPr>
      <w:r w:rsidRPr="00522EF0">
        <w:rPr>
          <w:rFonts w:ascii="华文楷体" w:eastAsia="华文楷体" w:hAnsi="华文楷体" w:hint="eastAsia"/>
          <w:lang w:eastAsia="zh-TW"/>
        </w:rPr>
        <w:t>《禮記</w:t>
      </w:r>
      <w:r w:rsidR="001438AF" w:rsidRPr="00522EF0">
        <w:rPr>
          <w:rFonts w:ascii="华文楷体" w:eastAsia="华文楷体" w:hAnsi="华文楷体" w:hint="eastAsia"/>
          <w:lang w:eastAsia="zh-TW"/>
        </w:rPr>
        <w:t>•</w:t>
      </w:r>
      <w:r w:rsidRPr="00522EF0">
        <w:rPr>
          <w:rFonts w:ascii="华文楷体" w:eastAsia="华文楷体" w:hAnsi="华文楷体" w:hint="eastAsia"/>
          <w:lang w:eastAsia="zh-TW"/>
        </w:rPr>
        <w:t>禮運》：</w:t>
      </w:r>
      <w:r w:rsidRPr="00522EF0">
        <w:rPr>
          <w:rFonts w:ascii="华文楷体" w:eastAsia="华文楷体" w:hAnsi="华文楷体"/>
          <w:lang w:eastAsia="zh-TW"/>
        </w:rPr>
        <w:t>“</w:t>
      </w:r>
      <w:r w:rsidRPr="00522EF0">
        <w:rPr>
          <w:rFonts w:ascii="华文楷体" w:eastAsia="华文楷体" w:hAnsi="华文楷体" w:hint="eastAsia"/>
          <w:color w:val="FF0000"/>
          <w:u w:val="single"/>
          <w:lang w:eastAsia="zh-TW"/>
        </w:rPr>
        <w:t>矜</w:t>
      </w:r>
      <w:r w:rsidRPr="00522EF0">
        <w:rPr>
          <w:rFonts w:ascii="华文楷体" w:eastAsia="华文楷体" w:hAnsi="华文楷体" w:hint="eastAsia"/>
          <w:lang w:eastAsia="zh-TW"/>
        </w:rPr>
        <w:t>寡孤獨廢疾者</w:t>
      </w:r>
      <w:r w:rsidR="003C0842">
        <w:rPr>
          <w:rFonts w:ascii="华文楷体" w:eastAsia="华文楷体" w:hAnsi="华文楷体" w:hint="eastAsia"/>
          <w:lang w:eastAsia="zh-TW"/>
        </w:rPr>
        <w:t>，</w:t>
      </w:r>
      <w:r w:rsidRPr="00522EF0">
        <w:rPr>
          <w:rFonts w:ascii="华文楷体" w:eastAsia="华文楷体" w:hAnsi="华文楷体" w:hint="eastAsia"/>
          <w:lang w:eastAsia="zh-TW"/>
        </w:rPr>
        <w:t>皆有所養。</w:t>
      </w:r>
      <w:r w:rsidRPr="00522EF0">
        <w:rPr>
          <w:rFonts w:ascii="华文楷体" w:eastAsia="华文楷体" w:hAnsi="华文楷体"/>
          <w:lang w:eastAsia="zh-TW"/>
        </w:rPr>
        <w:t>”</w:t>
      </w:r>
    </w:p>
    <w:p w:rsidR="00BC35BE" w:rsidRDefault="0017529F" w:rsidP="00BC35BE">
      <w:pPr>
        <w:ind w:leftChars="100" w:left="210" w:firstLineChars="300" w:firstLine="630"/>
        <w:rPr>
          <w:lang w:eastAsia="zh-TW"/>
        </w:rPr>
      </w:pPr>
      <w:r w:rsidRPr="00522EF0">
        <w:rPr>
          <w:rFonts w:ascii="华文楷体" w:eastAsia="华文楷体" w:hAnsi="华文楷体" w:hint="eastAsia"/>
          <w:lang w:eastAsia="zh-TW"/>
        </w:rPr>
        <w:t>《群書治要》卷七</w:t>
      </w:r>
      <w:r w:rsidR="003C0842">
        <w:rPr>
          <w:rFonts w:ascii="华文楷体" w:eastAsia="华文楷体" w:hAnsi="华文楷体" w:hint="eastAsia"/>
          <w:lang w:eastAsia="zh-TW"/>
        </w:rPr>
        <w:t>引作</w:t>
      </w:r>
      <w:r w:rsidRPr="00522EF0">
        <w:rPr>
          <w:rFonts w:ascii="华文楷体" w:eastAsia="华文楷体" w:hAnsi="华文楷体" w:hint="eastAsia"/>
          <w:lang w:eastAsia="zh-TW"/>
        </w:rPr>
        <w:t>：“</w:t>
      </w:r>
      <w:r w:rsidRPr="00522EF0">
        <w:rPr>
          <w:rFonts w:ascii="华文楷体" w:eastAsia="华文楷体" w:hAnsi="华文楷体" w:hint="eastAsia"/>
          <w:color w:val="FF0000"/>
          <w:u w:val="single"/>
          <w:lang w:eastAsia="zh-TW"/>
        </w:rPr>
        <w:t>鰥</w:t>
      </w:r>
      <w:r w:rsidRPr="00522EF0">
        <w:rPr>
          <w:rFonts w:ascii="华文楷体" w:eastAsia="华文楷体" w:hAnsi="华文楷体" w:hint="eastAsia"/>
          <w:lang w:eastAsia="zh-TW"/>
        </w:rPr>
        <w:t>寡</w:t>
      </w:r>
      <w:r w:rsidR="003C0842">
        <w:rPr>
          <w:rFonts w:ascii="华文楷体" w:eastAsia="华文楷体" w:hAnsi="华文楷体" w:hint="eastAsia"/>
          <w:lang w:eastAsia="zh-TW"/>
        </w:rPr>
        <w:t>孤</w:t>
      </w:r>
      <w:r w:rsidRPr="00522EF0">
        <w:rPr>
          <w:rFonts w:ascii="华文楷体" w:eastAsia="华文楷体" w:hAnsi="华文楷体" w:hint="eastAsia"/>
          <w:lang w:eastAsia="zh-TW"/>
        </w:rPr>
        <w:t>獨廢疾者</w:t>
      </w:r>
      <w:r w:rsidR="003C0842">
        <w:rPr>
          <w:rFonts w:ascii="华文楷体" w:eastAsia="华文楷体" w:hAnsi="华文楷体" w:hint="eastAsia"/>
          <w:lang w:eastAsia="zh-TW"/>
        </w:rPr>
        <w:t>，</w:t>
      </w:r>
      <w:r w:rsidRPr="00522EF0">
        <w:rPr>
          <w:rFonts w:ascii="华文楷体" w:eastAsia="华文楷体" w:hAnsi="华文楷体" w:hint="eastAsia"/>
          <w:lang w:eastAsia="zh-TW"/>
        </w:rPr>
        <w:t>皆有所養</w:t>
      </w:r>
      <w:r w:rsidR="003C0842">
        <w:rPr>
          <w:rFonts w:ascii="华文楷体" w:eastAsia="华文楷体" w:hAnsi="华文楷体" w:hint="eastAsia"/>
          <w:lang w:eastAsia="zh-TW"/>
        </w:rPr>
        <w:t>。</w:t>
      </w:r>
      <w:r w:rsidRPr="00522EF0">
        <w:rPr>
          <w:rFonts w:ascii="华文楷体" w:eastAsia="华文楷体" w:hAnsi="华文楷体" w:hint="eastAsia"/>
          <w:lang w:eastAsia="zh-TW"/>
        </w:rPr>
        <w:t>”</w:t>
      </w:r>
    </w:p>
    <w:p w:rsidR="002F4B63" w:rsidRPr="00BC35BE" w:rsidRDefault="001438AF" w:rsidP="00BC35BE">
      <w:pPr>
        <w:ind w:leftChars="200" w:left="420" w:firstLineChars="200" w:firstLine="420"/>
        <w:rPr>
          <w:lang w:eastAsia="zh-TW"/>
        </w:rPr>
      </w:pPr>
      <w:r>
        <w:rPr>
          <w:rFonts w:ascii="华文楷体" w:eastAsia="华文楷体" w:hAnsi="华文楷体" w:hint="eastAsia"/>
          <w:lang w:eastAsia="zh-TW"/>
        </w:rPr>
        <w:t>《禮記</w:t>
      </w:r>
      <w:r w:rsidRPr="00522EF0">
        <w:rPr>
          <w:rFonts w:ascii="华文楷体" w:eastAsia="华文楷体" w:hAnsi="华文楷体" w:hint="eastAsia"/>
          <w:lang w:eastAsia="zh-TW"/>
        </w:rPr>
        <w:t>•</w:t>
      </w:r>
      <w:r w:rsidR="0017529F" w:rsidRPr="00522EF0">
        <w:rPr>
          <w:rFonts w:ascii="华文楷体" w:eastAsia="华文楷体" w:hAnsi="华文楷体" w:hint="eastAsia"/>
          <w:lang w:eastAsia="zh-TW"/>
        </w:rPr>
        <w:t>王制》：“老而無妻者謂之矜。”</w:t>
      </w:r>
      <w:r w:rsidR="003C0842">
        <w:rPr>
          <w:rFonts w:ascii="华文楷体" w:eastAsia="华文楷体" w:hAnsi="华文楷体" w:hint="eastAsia"/>
          <w:lang w:eastAsia="zh-TW"/>
        </w:rPr>
        <w:t>陸德明音義</w:t>
      </w:r>
      <w:r w:rsidR="0017529F" w:rsidRPr="00522EF0">
        <w:rPr>
          <w:rFonts w:ascii="华文楷体" w:eastAsia="华文楷体" w:hAnsi="华文楷体" w:hint="eastAsia"/>
          <w:lang w:eastAsia="zh-TW"/>
        </w:rPr>
        <w:t>：</w:t>
      </w:r>
      <w:r w:rsidR="0017529F" w:rsidRPr="00522EF0">
        <w:rPr>
          <w:rFonts w:ascii="华文楷体" w:eastAsia="华文楷体" w:hAnsi="华文楷体"/>
          <w:lang w:eastAsia="zh-TW"/>
        </w:rPr>
        <w:t>“</w:t>
      </w:r>
      <w:r w:rsidR="003C0842">
        <w:rPr>
          <w:rFonts w:ascii="华文楷体" w:eastAsia="华文楷体" w:hAnsi="华文楷体" w:hint="eastAsia"/>
          <w:lang w:eastAsia="zh-TW"/>
        </w:rPr>
        <w:t>矜，本又作鰥，同。</w:t>
      </w:r>
      <w:r w:rsidR="0017529F" w:rsidRPr="00522EF0">
        <w:rPr>
          <w:rFonts w:ascii="华文楷体" w:eastAsia="华文楷体" w:hAnsi="华文楷体"/>
          <w:lang w:eastAsia="zh-TW"/>
        </w:rPr>
        <w:t>”</w:t>
      </w:r>
    </w:p>
    <w:p w:rsidR="00522EF0" w:rsidRDefault="0017529F" w:rsidP="002F4B63">
      <w:r>
        <w:rPr>
          <w:rFonts w:hint="eastAsia"/>
        </w:rPr>
        <w:t>段玉裁在《說文解字》“鰥”下注云：“鰥</w:t>
      </w:r>
      <w:proofErr w:type="gramStart"/>
      <w:r>
        <w:rPr>
          <w:rFonts w:hint="eastAsia"/>
        </w:rPr>
        <w:t>寡</w:t>
      </w:r>
      <w:proofErr w:type="gramEnd"/>
      <w:r>
        <w:rPr>
          <w:rFonts w:hint="eastAsia"/>
        </w:rPr>
        <w:t>字蓋古</w:t>
      </w:r>
      <w:proofErr w:type="gramStart"/>
      <w:r>
        <w:rPr>
          <w:rFonts w:hint="eastAsia"/>
        </w:rPr>
        <w:t>祗</w:t>
      </w:r>
      <w:proofErr w:type="gramEnd"/>
      <w:r>
        <w:rPr>
          <w:rFonts w:hint="eastAsia"/>
        </w:rPr>
        <w:t>作</w:t>
      </w:r>
      <w:proofErr w:type="gramStart"/>
      <w:r>
        <w:rPr>
          <w:rFonts w:hint="eastAsia"/>
        </w:rPr>
        <w:t>矜</w:t>
      </w:r>
      <w:proofErr w:type="gramEnd"/>
      <w:r>
        <w:rPr>
          <w:rFonts w:hint="eastAsia"/>
        </w:rPr>
        <w:t>。</w:t>
      </w:r>
      <w:proofErr w:type="gramStart"/>
      <w:r>
        <w:rPr>
          <w:rFonts w:hint="eastAsia"/>
        </w:rPr>
        <w:t>矜</w:t>
      </w:r>
      <w:proofErr w:type="gramEnd"/>
      <w:r>
        <w:rPr>
          <w:rFonts w:hint="eastAsia"/>
        </w:rPr>
        <w:t>，即憐之假借。”</w:t>
      </w:r>
      <w:r w:rsidR="00522EF0">
        <w:rPr>
          <w:rFonts w:hint="eastAsia"/>
        </w:rPr>
        <w:t>清華簡就有“鰥</w:t>
      </w:r>
      <w:r w:rsidR="009D2549">
        <w:rPr>
          <w:rFonts w:hint="eastAsia"/>
        </w:rPr>
        <w:t>”用作</w:t>
      </w:r>
      <w:proofErr w:type="gramStart"/>
      <w:r w:rsidR="00522EF0">
        <w:rPr>
          <w:rFonts w:hint="eastAsia"/>
        </w:rPr>
        <w:t>矜</w:t>
      </w:r>
      <w:proofErr w:type="gramEnd"/>
      <w:r w:rsidR="00522EF0">
        <w:rPr>
          <w:rFonts w:hint="eastAsia"/>
        </w:rPr>
        <w:t>憐的例子，如</w:t>
      </w:r>
      <w:r w:rsidR="00522EF0" w:rsidRPr="00537CD7">
        <w:rPr>
          <w:rFonts w:hint="eastAsia"/>
        </w:rPr>
        <w:t>《殷高宗問於三壽》簡</w:t>
      </w:r>
      <w:r w:rsidR="00522EF0" w:rsidRPr="00537CD7">
        <w:rPr>
          <w:rFonts w:hint="eastAsia"/>
        </w:rPr>
        <w:t>1</w:t>
      </w:r>
      <w:r w:rsidR="00522EF0" w:rsidRPr="00537CD7">
        <w:t>8</w:t>
      </w:r>
      <w:r w:rsidR="00522EF0" w:rsidRPr="00537CD7">
        <w:rPr>
          <w:rFonts w:hint="eastAsia"/>
        </w:rPr>
        <w:t>：</w:t>
      </w:r>
    </w:p>
    <w:p w:rsidR="00522EF0" w:rsidRPr="00522EF0" w:rsidRDefault="00522EF0" w:rsidP="00522EF0">
      <w:pPr>
        <w:ind w:leftChars="200" w:left="420" w:firstLineChars="200" w:firstLine="420"/>
        <w:rPr>
          <w:rFonts w:ascii="华文楷体" w:eastAsia="华文楷体" w:hAnsi="华文楷体"/>
        </w:rPr>
      </w:pPr>
      <w:r w:rsidRPr="00522EF0">
        <w:rPr>
          <w:rFonts w:ascii="华文楷体" w:eastAsia="华文楷体" w:hAnsi="华文楷体" w:hint="eastAsia"/>
        </w:rPr>
        <w:t>衣</w:t>
      </w:r>
      <w:proofErr w:type="gramStart"/>
      <w:r w:rsidRPr="00522EF0">
        <w:rPr>
          <w:rFonts w:ascii="华文楷体" w:eastAsia="华文楷体" w:hAnsi="华文楷体" w:hint="eastAsia"/>
        </w:rPr>
        <w:t>備</w:t>
      </w:r>
      <w:proofErr w:type="gramEnd"/>
      <w:r w:rsidRPr="00522EF0">
        <w:rPr>
          <w:rFonts w:ascii="华文楷体" w:eastAsia="华文楷体" w:hAnsi="华文楷体" w:hint="eastAsia"/>
        </w:rPr>
        <w:t>（服）</w:t>
      </w:r>
      <w:r w:rsidRPr="00522EF0">
        <w:rPr>
          <w:rFonts w:ascii="华文楷体" w:eastAsia="华文楷体" w:hAnsi="华文楷体" w:hint="eastAsia"/>
          <w:noProof/>
        </w:rPr>
        <w:drawing>
          <wp:inline distT="0" distB="0" distL="0" distR="0" wp14:anchorId="1149B9A9" wp14:editId="5464478F">
            <wp:extent cx="139700" cy="146050"/>
            <wp:effectExtent l="0" t="0" r="0" b="6350"/>
            <wp:docPr id="8" name="图片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23"/>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700" cy="146050"/>
                    </a:xfrm>
                    <a:prstGeom prst="rect">
                      <a:avLst/>
                    </a:prstGeom>
                    <a:noFill/>
                    <a:ln>
                      <a:noFill/>
                    </a:ln>
                  </pic:spPr>
                </pic:pic>
              </a:graphicData>
            </a:graphic>
          </wp:inline>
        </w:drawing>
      </w:r>
      <w:r w:rsidRPr="00522EF0">
        <w:rPr>
          <w:rFonts w:ascii="华文楷体" w:eastAsia="华文楷体" w:hAnsi="华文楷体" w:hint="eastAsia"/>
        </w:rPr>
        <w:t>（端）而好</w:t>
      </w:r>
      <w:r w:rsidRPr="00522EF0">
        <w:rPr>
          <w:rFonts w:ascii="华文楷体" w:eastAsia="华文楷体" w:hAnsi="华文楷体" w:hint="eastAsia"/>
          <w:noProof/>
        </w:rPr>
        <w:drawing>
          <wp:inline distT="0" distB="0" distL="0" distR="0" wp14:anchorId="261A1783" wp14:editId="5204B8E8">
            <wp:extent cx="133350" cy="1460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350" cy="146050"/>
                    </a:xfrm>
                    <a:prstGeom prst="rect">
                      <a:avLst/>
                    </a:prstGeom>
                    <a:noFill/>
                    <a:ln>
                      <a:noFill/>
                    </a:ln>
                  </pic:spPr>
                </pic:pic>
              </a:graphicData>
            </a:graphic>
          </wp:inline>
        </w:drawing>
      </w:r>
      <w:r w:rsidRPr="00522EF0">
        <w:rPr>
          <w:rFonts w:ascii="华文楷体" w:eastAsia="华文楷体" w:hAnsi="华文楷体" w:hint="eastAsia"/>
        </w:rPr>
        <w:t>（信），丂（孝）</w:t>
      </w:r>
      <w:r w:rsidRPr="00522EF0">
        <w:rPr>
          <w:rFonts w:ascii="华文楷体" w:eastAsia="华文楷体" w:hAnsi="华文楷体" w:hint="eastAsia"/>
          <w:noProof/>
        </w:rPr>
        <w:drawing>
          <wp:inline distT="0" distB="0" distL="0" distR="0" wp14:anchorId="1A367E97" wp14:editId="37A32652">
            <wp:extent cx="139700" cy="146050"/>
            <wp:effectExtent l="0" t="0" r="0" b="6350"/>
            <wp:docPr id="10" name="图片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25"/>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9700" cy="146050"/>
                    </a:xfrm>
                    <a:prstGeom prst="rect">
                      <a:avLst/>
                    </a:prstGeom>
                    <a:noFill/>
                    <a:ln>
                      <a:noFill/>
                    </a:ln>
                  </pic:spPr>
                </pic:pic>
              </a:graphicData>
            </a:graphic>
          </wp:inline>
        </w:drawing>
      </w:r>
      <w:r w:rsidRPr="00522EF0">
        <w:rPr>
          <w:rFonts w:ascii="华文楷体" w:eastAsia="华文楷体" w:hAnsi="华文楷体" w:hint="eastAsia"/>
        </w:rPr>
        <w:t>（慈）而</w:t>
      </w:r>
      <w:r w:rsidRPr="00522EF0">
        <w:rPr>
          <w:rFonts w:ascii="华文楷体" w:eastAsia="华文楷体" w:hAnsi="华文楷体" w:hint="eastAsia"/>
          <w:noProof/>
        </w:rPr>
        <w:drawing>
          <wp:inline distT="0" distB="0" distL="0" distR="0" wp14:anchorId="0901EBDD" wp14:editId="29C2291F">
            <wp:extent cx="139700" cy="146050"/>
            <wp:effectExtent l="0" t="0" r="0" b="6350"/>
            <wp:docPr id="11" name="图片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26"/>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9700" cy="146050"/>
                    </a:xfrm>
                    <a:prstGeom prst="rect">
                      <a:avLst/>
                    </a:prstGeom>
                    <a:noFill/>
                    <a:ln>
                      <a:noFill/>
                    </a:ln>
                  </pic:spPr>
                </pic:pic>
              </a:graphicData>
            </a:graphic>
          </wp:inline>
        </w:drawing>
      </w:r>
      <w:r w:rsidRPr="00522EF0">
        <w:rPr>
          <w:rFonts w:ascii="华文楷体" w:eastAsia="华文楷体" w:hAnsi="华文楷体" w:hint="eastAsia"/>
        </w:rPr>
        <w:t>（哀）眔（鰥），卹（恤）遠而</w:t>
      </w:r>
      <w:r w:rsidRPr="00522EF0">
        <w:rPr>
          <w:rFonts w:ascii="SimSun-ExtB" w:eastAsia="SimSun-ExtB" w:hAnsi="SimSun-ExtB" w:cs="SimSun-ExtB" w:hint="eastAsia"/>
        </w:rPr>
        <w:t>𢘓</w:t>
      </w:r>
      <w:r w:rsidRPr="00522EF0">
        <w:rPr>
          <w:rFonts w:ascii="华文楷体" w:eastAsia="华文楷体" w:hAnsi="华文楷体" w:hint="eastAsia"/>
        </w:rPr>
        <w:t>（謀）新（親），</w:t>
      </w:r>
      <w:r w:rsidRPr="00522EF0">
        <w:rPr>
          <w:rFonts w:ascii="SimSun-ExtB" w:eastAsia="SimSun-ExtB" w:hAnsi="SimSun-ExtB" w:cs="SimSun-ExtB" w:hint="eastAsia"/>
        </w:rPr>
        <w:t>𢝫</w:t>
      </w:r>
      <w:r w:rsidRPr="00522EF0">
        <w:rPr>
          <w:rFonts w:ascii="华文楷体" w:eastAsia="华文楷体" w:hAnsi="华文楷体" w:hint="eastAsia"/>
        </w:rPr>
        <w:t>（喜）神而</w:t>
      </w:r>
      <w:r w:rsidRPr="00522EF0">
        <w:rPr>
          <w:rFonts w:ascii="宋体" w:eastAsia="宋体" w:hAnsi="宋体" w:cs="宋体" w:hint="eastAsia"/>
        </w:rPr>
        <w:t>䐓</w:t>
      </w:r>
      <w:r w:rsidRPr="00522EF0">
        <w:rPr>
          <w:rFonts w:ascii="华文楷体" w:eastAsia="华文楷体" w:hAnsi="华文楷体" w:hint="eastAsia"/>
        </w:rPr>
        <w:t>（憂）人，寺（是）名曰</w:t>
      </w:r>
      <w:r w:rsidR="009D2549">
        <w:rPr>
          <w:rFonts w:ascii="华文楷体" w:eastAsia="华文楷体" w:hAnsi="华文楷体" w:hint="eastAsia"/>
          <w:noProof/>
        </w:rPr>
        <w:drawing>
          <wp:inline distT="0" distB="0" distL="0" distR="0">
            <wp:extent cx="136000" cy="144000"/>
            <wp:effectExtent l="0" t="0" r="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870BF.tm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6000" cy="144000"/>
                    </a:xfrm>
                    <a:prstGeom prst="rect">
                      <a:avLst/>
                    </a:prstGeom>
                  </pic:spPr>
                </pic:pic>
              </a:graphicData>
            </a:graphic>
          </wp:inline>
        </w:drawing>
      </w:r>
      <w:r w:rsidR="009D2549">
        <w:rPr>
          <w:rFonts w:ascii="华文楷体" w:eastAsia="华文楷体" w:hAnsi="华文楷体" w:hint="eastAsia"/>
        </w:rPr>
        <w:t>（仁）。</w:t>
      </w:r>
    </w:p>
    <w:p w:rsidR="00094A67" w:rsidRDefault="007327E4" w:rsidP="00094A67">
      <w:r>
        <w:rPr>
          <w:rFonts w:hint="eastAsia"/>
        </w:rPr>
        <w:t>整理者注：“</w:t>
      </w:r>
      <w:r w:rsidRPr="007327E4">
        <w:rPr>
          <w:rFonts w:asciiTheme="minorEastAsia" w:hAnsiTheme="minorEastAsia" w:hint="eastAsia"/>
        </w:rPr>
        <w:t>眔</w:t>
      </w:r>
      <w:r>
        <w:rPr>
          <w:rFonts w:hint="eastAsia"/>
        </w:rPr>
        <w:t>，讀‘鰥’，朱駿聲《說文通訓定聲》：‘鰥，叚借為矜，實為憐。’”</w:t>
      </w:r>
      <w:r w:rsidR="00EA1F5A">
        <w:rPr>
          <w:rStyle w:val="a8"/>
        </w:rPr>
        <w:footnoteReference w:id="1"/>
      </w:r>
      <w:r w:rsidR="00EA1F5A" w:rsidRPr="00EA1F5A">
        <w:rPr>
          <w:rFonts w:ascii="宋体" w:eastAsia="宋体" w:hAnsi="宋体" w:hint="eastAsia"/>
          <w:szCs w:val="21"/>
        </w:rPr>
        <w:t xml:space="preserve"> </w:t>
      </w:r>
      <w:r w:rsidR="003C0842">
        <w:rPr>
          <w:rFonts w:ascii="宋体" w:eastAsia="宋体" w:hAnsi="宋体" w:hint="eastAsia"/>
          <w:szCs w:val="21"/>
        </w:rPr>
        <w:t>與此相同，</w:t>
      </w:r>
      <w:r w:rsidR="00EA1F5A" w:rsidRPr="005B1E86">
        <w:rPr>
          <w:rFonts w:ascii="宋体" w:eastAsia="宋体" w:hAnsi="宋体" w:hint="eastAsia"/>
          <w:szCs w:val="21"/>
        </w:rPr>
        <w:t>《治邦之道》簡1</w:t>
      </w:r>
      <w:r w:rsidR="00EA1F5A" w:rsidRPr="005B1E86">
        <w:rPr>
          <w:rFonts w:ascii="宋体" w:eastAsia="宋体" w:hAnsi="宋体"/>
          <w:szCs w:val="21"/>
        </w:rPr>
        <w:t>5</w:t>
      </w:r>
      <w:r w:rsidR="00EA1F5A">
        <w:rPr>
          <w:rFonts w:ascii="宋体" w:eastAsia="宋体" w:hAnsi="宋体"/>
          <w:szCs w:val="21"/>
        </w:rPr>
        <w:t>中的</w:t>
      </w:r>
      <w:r w:rsidR="00EA1F5A">
        <w:rPr>
          <w:rFonts w:ascii="宋体" w:eastAsia="宋体" w:hAnsi="宋体" w:hint="eastAsia"/>
          <w:szCs w:val="21"/>
        </w:rPr>
        <w:t>“</w:t>
      </w:r>
      <w:r w:rsidR="00EA1F5A">
        <w:rPr>
          <w:rFonts w:ascii="华文楷体" w:eastAsia="华文楷体" w:hAnsi="华文楷体" w:hint="eastAsia"/>
        </w:rPr>
        <w:t>鰥</w:t>
      </w:r>
      <w:r w:rsidR="00EA1F5A" w:rsidRPr="00763A7C">
        <w:rPr>
          <w:rFonts w:ascii="SimSun-ExtB" w:eastAsia="SimSun-ExtB" w:hAnsi="SimSun-ExtB" w:cs="SimSun-ExtB" w:hint="eastAsia"/>
        </w:rPr>
        <w:t>𢝔</w:t>
      </w:r>
      <w:r w:rsidR="00EA1F5A">
        <w:rPr>
          <w:rFonts w:ascii="宋体" w:eastAsia="宋体" w:hAnsi="宋体" w:hint="eastAsia"/>
          <w:szCs w:val="21"/>
        </w:rPr>
        <w:t>”亦當讀</w:t>
      </w:r>
      <w:proofErr w:type="gramStart"/>
      <w:r w:rsidR="00EA1F5A">
        <w:rPr>
          <w:rFonts w:ascii="宋体" w:eastAsia="宋体" w:hAnsi="宋体" w:hint="eastAsia"/>
          <w:szCs w:val="21"/>
        </w:rPr>
        <w:t>為</w:t>
      </w:r>
      <w:proofErr w:type="gramEnd"/>
      <w:r w:rsidR="00EA1F5A">
        <w:rPr>
          <w:rFonts w:ascii="宋体" w:eastAsia="宋体" w:hAnsi="宋体" w:hint="eastAsia"/>
          <w:szCs w:val="21"/>
        </w:rPr>
        <w:t>“矜惻”</w:t>
      </w:r>
      <w:r w:rsidR="00C75B61">
        <w:rPr>
          <w:rFonts w:ascii="宋体" w:eastAsia="宋体" w:hAnsi="宋体" w:hint="eastAsia"/>
          <w:szCs w:val="21"/>
        </w:rPr>
        <w:t>。</w:t>
      </w:r>
      <w:proofErr w:type="gramStart"/>
      <w:r w:rsidR="00C75B61">
        <w:rPr>
          <w:rFonts w:hint="eastAsia"/>
        </w:rPr>
        <w:t>傳世</w:t>
      </w:r>
      <w:proofErr w:type="gramEnd"/>
      <w:r w:rsidR="00C75B61">
        <w:rPr>
          <w:rFonts w:hint="eastAsia"/>
        </w:rPr>
        <w:t>典籍中亦見</w:t>
      </w:r>
      <w:r w:rsidR="00EA1F5A">
        <w:rPr>
          <w:rFonts w:hint="eastAsia"/>
        </w:rPr>
        <w:t>“矜惻”，例如：</w:t>
      </w:r>
    </w:p>
    <w:p w:rsidR="00BC35BE" w:rsidRDefault="00763A7C" w:rsidP="00BC35BE">
      <w:pPr>
        <w:ind w:leftChars="400" w:left="840"/>
        <w:rPr>
          <w:rFonts w:ascii="华文楷体" w:eastAsia="华文楷体" w:hAnsi="华文楷体"/>
        </w:rPr>
      </w:pPr>
      <w:r w:rsidRPr="00C75B61">
        <w:rPr>
          <w:rFonts w:ascii="华文楷体" w:eastAsia="华文楷体" w:hAnsi="华文楷体"/>
        </w:rPr>
        <w:t>《</w:t>
      </w:r>
      <w:r w:rsidR="00A66A26">
        <w:rPr>
          <w:rFonts w:ascii="华文楷体" w:eastAsia="华文楷体" w:hAnsi="华文楷体"/>
        </w:rPr>
        <w:t>文選</w:t>
      </w:r>
      <w:r w:rsidR="00A66A26">
        <w:rPr>
          <w:rFonts w:ascii="华文楷体" w:eastAsia="华文楷体" w:hAnsi="华文楷体" w:hint="eastAsia"/>
        </w:rPr>
        <w:t>•</w:t>
      </w:r>
      <w:r w:rsidRPr="00C75B61">
        <w:rPr>
          <w:rFonts w:ascii="华文楷体" w:eastAsia="华文楷体" w:hAnsi="华文楷体"/>
        </w:rPr>
        <w:t>奏弹曹景宗》：“早朝永歎，載</w:t>
      </w:r>
      <w:proofErr w:type="gramStart"/>
      <w:r w:rsidRPr="00C75B61">
        <w:rPr>
          <w:rFonts w:ascii="华文楷体" w:eastAsia="华文楷体" w:hAnsi="华文楷体"/>
        </w:rPr>
        <w:t>懷</w:t>
      </w:r>
      <w:r w:rsidRPr="003C0842">
        <w:rPr>
          <w:rFonts w:ascii="华文楷体" w:eastAsia="华文楷体" w:hAnsi="华文楷体"/>
          <w:color w:val="FF0000"/>
          <w:u w:val="single"/>
        </w:rPr>
        <w:t>矜惻</w:t>
      </w:r>
      <w:proofErr w:type="gramEnd"/>
      <w:r w:rsidRPr="00C75B61">
        <w:rPr>
          <w:rFonts w:ascii="华文楷体" w:eastAsia="华文楷体" w:hAnsi="华文楷体"/>
        </w:rPr>
        <w:t>。”</w:t>
      </w:r>
    </w:p>
    <w:p w:rsidR="00BC35BE" w:rsidRDefault="00094A67" w:rsidP="00BC35BE">
      <w:pPr>
        <w:ind w:leftChars="400" w:left="840"/>
        <w:rPr>
          <w:rFonts w:ascii="华文楷体" w:eastAsia="华文楷体" w:hAnsi="华文楷体"/>
        </w:rPr>
      </w:pPr>
      <w:r w:rsidRPr="00C75B61">
        <w:rPr>
          <w:rFonts w:ascii="华文楷体" w:eastAsia="华文楷体" w:hAnsi="华文楷体" w:hint="eastAsia"/>
        </w:rPr>
        <w:t>《魏書•張彝傳》：“靈太后以其累朝大臣</w:t>
      </w:r>
      <w:r w:rsidR="003C0842">
        <w:rPr>
          <w:rFonts w:ascii="华文楷体" w:eastAsia="华文楷体" w:hAnsi="华文楷体" w:hint="eastAsia"/>
        </w:rPr>
        <w:t>，</w:t>
      </w:r>
      <w:r w:rsidRPr="00C75B61">
        <w:rPr>
          <w:rFonts w:ascii="华文楷体" w:eastAsia="华文楷体" w:hAnsi="华文楷体" w:hint="eastAsia"/>
        </w:rPr>
        <w:t>特垂</w:t>
      </w:r>
      <w:proofErr w:type="gramStart"/>
      <w:r w:rsidRPr="003C0842">
        <w:rPr>
          <w:rFonts w:ascii="华文楷体" w:eastAsia="华文楷体" w:hAnsi="华文楷体" w:hint="eastAsia"/>
          <w:color w:val="FF0000"/>
          <w:u w:val="single"/>
        </w:rPr>
        <w:t>矜惻</w:t>
      </w:r>
      <w:proofErr w:type="gramEnd"/>
      <w:r w:rsidR="003C0842">
        <w:rPr>
          <w:rFonts w:ascii="华文楷体" w:eastAsia="华文楷体" w:hAnsi="华文楷体" w:hint="eastAsia"/>
        </w:rPr>
        <w:t>。</w:t>
      </w:r>
      <w:r w:rsidRPr="00C75B61">
        <w:rPr>
          <w:rFonts w:ascii="华文楷体" w:eastAsia="华文楷体" w:hAnsi="华文楷体" w:hint="eastAsia"/>
        </w:rPr>
        <w:t>”</w:t>
      </w:r>
    </w:p>
    <w:p w:rsidR="00C75B61" w:rsidRPr="00C75B61" w:rsidRDefault="00C75B61" w:rsidP="00BC35BE">
      <w:pPr>
        <w:ind w:leftChars="200" w:left="420" w:firstLineChars="200" w:firstLine="420"/>
        <w:rPr>
          <w:rFonts w:ascii="华文楷体" w:eastAsia="华文楷体" w:hAnsi="华文楷体"/>
        </w:rPr>
      </w:pPr>
      <w:r w:rsidRPr="00C75B61">
        <w:rPr>
          <w:rFonts w:ascii="华文楷体" w:eastAsia="华文楷体" w:hAnsi="华文楷体" w:hint="eastAsia"/>
        </w:rPr>
        <w:t>《梁書•江子一傳》：“詔曰故戎昭將軍通直散騎侍郎南津校尉江子一、前尙書右丞江子四、東宮直殿主帥子五，禍故有聞，良以</w:t>
      </w:r>
      <w:r w:rsidRPr="003C0842">
        <w:rPr>
          <w:rFonts w:ascii="华文楷体" w:eastAsia="华文楷体" w:hAnsi="华文楷体" w:hint="eastAsia"/>
          <w:color w:val="FF0000"/>
          <w:u w:val="single"/>
        </w:rPr>
        <w:t>矜惻</w:t>
      </w:r>
      <w:r w:rsidRPr="00C75B61">
        <w:rPr>
          <w:rFonts w:ascii="华文楷体" w:eastAsia="华文楷体" w:hAnsi="华文楷体" w:hint="eastAsia"/>
        </w:rPr>
        <w:t>。”</w:t>
      </w:r>
    </w:p>
    <w:p w:rsidR="00763A7C" w:rsidRDefault="00C75B61" w:rsidP="00C75B61">
      <w:pPr>
        <w:rPr>
          <w:rFonts w:asciiTheme="minorEastAsia" w:hAnsiTheme="minorEastAsia"/>
        </w:rPr>
      </w:pPr>
      <w:r w:rsidRPr="00C75B61">
        <w:rPr>
          <w:rFonts w:asciiTheme="minorEastAsia" w:hAnsiTheme="minorEastAsia" w:hint="eastAsia"/>
          <w:szCs w:val="21"/>
        </w:rPr>
        <w:t>“矜惻”</w:t>
      </w:r>
      <w:r w:rsidR="003C0842">
        <w:rPr>
          <w:rFonts w:asciiTheme="minorEastAsia" w:hAnsiTheme="minorEastAsia" w:hint="eastAsia"/>
        </w:rPr>
        <w:t>義</w:t>
      </w:r>
      <w:proofErr w:type="gramStart"/>
      <w:r w:rsidR="003C0842">
        <w:rPr>
          <w:rFonts w:asciiTheme="minorEastAsia" w:hAnsiTheme="minorEastAsia" w:hint="eastAsia"/>
        </w:rPr>
        <w:t>為</w:t>
      </w:r>
      <w:proofErr w:type="gramEnd"/>
      <w:r w:rsidR="003C0842">
        <w:rPr>
          <w:rFonts w:asciiTheme="minorEastAsia" w:hAnsiTheme="minorEastAsia" w:hint="eastAsia"/>
        </w:rPr>
        <w:t>哀憐恻隐。</w:t>
      </w:r>
      <w:r w:rsidR="003C0842" w:rsidRPr="005B1E86">
        <w:rPr>
          <w:rFonts w:ascii="宋体" w:eastAsia="宋体" w:hAnsi="宋体" w:hint="eastAsia"/>
          <w:szCs w:val="21"/>
        </w:rPr>
        <w:t>《治邦之道》簡1</w:t>
      </w:r>
      <w:r w:rsidR="003C0842" w:rsidRPr="005B1E86">
        <w:rPr>
          <w:rFonts w:ascii="宋体" w:eastAsia="宋体" w:hAnsi="宋体"/>
          <w:szCs w:val="21"/>
        </w:rPr>
        <w:t>5</w:t>
      </w:r>
      <w:r w:rsidR="003C0842">
        <w:rPr>
          <w:rFonts w:ascii="宋体" w:eastAsia="宋体" w:hAnsi="宋体"/>
          <w:szCs w:val="21"/>
        </w:rPr>
        <w:t>中的</w:t>
      </w:r>
      <w:r w:rsidRPr="00C75B61">
        <w:rPr>
          <w:rFonts w:asciiTheme="minorEastAsia" w:hAnsiTheme="minorEastAsia" w:hint="eastAsia"/>
        </w:rPr>
        <w:t>“鰥（</w:t>
      </w:r>
      <w:proofErr w:type="gramStart"/>
      <w:r w:rsidRPr="00C75B61">
        <w:rPr>
          <w:rFonts w:asciiTheme="minorEastAsia" w:hAnsiTheme="minorEastAsia" w:hint="eastAsia"/>
        </w:rPr>
        <w:t>懷</w:t>
      </w:r>
      <w:proofErr w:type="gramEnd"/>
      <w:r w:rsidRPr="00C75B61">
        <w:rPr>
          <w:rFonts w:asciiTheme="minorEastAsia" w:hAnsiTheme="minorEastAsia" w:hint="eastAsia"/>
        </w:rPr>
        <w:t>）</w:t>
      </w:r>
      <w:r w:rsidRPr="00C75B61">
        <w:rPr>
          <w:rFonts w:ascii="SimSun-ExtB" w:eastAsia="SimSun-ExtB" w:hAnsi="SimSun-ExtB" w:cs="SimSun-ExtB" w:hint="eastAsia"/>
        </w:rPr>
        <w:t>𢝔</w:t>
      </w:r>
      <w:r w:rsidRPr="00C75B61">
        <w:rPr>
          <w:rFonts w:asciiTheme="minorEastAsia" w:hAnsiTheme="minorEastAsia" w:hint="eastAsia"/>
        </w:rPr>
        <w:t>（</w:t>
      </w:r>
      <w:proofErr w:type="gramStart"/>
      <w:r w:rsidRPr="00C75B61">
        <w:rPr>
          <w:rFonts w:asciiTheme="minorEastAsia" w:hAnsiTheme="minorEastAsia" w:hint="eastAsia"/>
        </w:rPr>
        <w:t>惻</w:t>
      </w:r>
      <w:proofErr w:type="gramEnd"/>
      <w:r w:rsidRPr="00C75B61">
        <w:rPr>
          <w:rFonts w:asciiTheme="minorEastAsia" w:hAnsiTheme="minorEastAsia" w:hint="eastAsia"/>
        </w:rPr>
        <w:t>）聖君”</w:t>
      </w:r>
      <w:r w:rsidR="003C0842">
        <w:rPr>
          <w:rFonts w:asciiTheme="minorEastAsia" w:hAnsiTheme="minorEastAsia" w:hint="eastAsia"/>
        </w:rPr>
        <w:t>，是一個偏正結構的名詞短語，義</w:t>
      </w:r>
      <w:proofErr w:type="gramStart"/>
      <w:r w:rsidR="003C0842">
        <w:rPr>
          <w:rFonts w:asciiTheme="minorEastAsia" w:hAnsiTheme="minorEastAsia" w:hint="eastAsia"/>
        </w:rPr>
        <w:t>為</w:t>
      </w:r>
      <w:proofErr w:type="gramEnd"/>
      <w:r w:rsidR="003C0842">
        <w:rPr>
          <w:rFonts w:asciiTheme="minorEastAsia" w:hAnsiTheme="minorEastAsia" w:hint="eastAsia"/>
        </w:rPr>
        <w:t>哀憐</w:t>
      </w:r>
      <w:r w:rsidRPr="00C75B61">
        <w:rPr>
          <w:rFonts w:asciiTheme="minorEastAsia" w:hAnsiTheme="minorEastAsia" w:hint="eastAsia"/>
        </w:rPr>
        <w:t>恻隐的聖明君主。</w:t>
      </w:r>
    </w:p>
    <w:p w:rsidR="00993158" w:rsidRDefault="00993158" w:rsidP="00C75B61">
      <w:pPr>
        <w:rPr>
          <w:rFonts w:ascii="宋体" w:eastAsia="宋体" w:hAnsi="宋体"/>
          <w:szCs w:val="21"/>
        </w:rPr>
      </w:pPr>
    </w:p>
    <w:p w:rsidR="00763A7C" w:rsidRPr="00993158" w:rsidRDefault="00763A7C" w:rsidP="00763A7C">
      <w:pPr>
        <w:jc w:val="center"/>
        <w:rPr>
          <w:b/>
        </w:rPr>
      </w:pPr>
      <w:r w:rsidRPr="00993158">
        <w:rPr>
          <w:rFonts w:hint="eastAsia"/>
          <w:b/>
        </w:rPr>
        <w:t>二</w:t>
      </w:r>
    </w:p>
    <w:p w:rsidR="00F35CC0" w:rsidRDefault="007E0BBD" w:rsidP="00F35CC0">
      <w:pPr>
        <w:ind w:firstLineChars="200" w:firstLine="420"/>
        <w:rPr>
          <w:rFonts w:ascii="宋体" w:eastAsia="宋体" w:hAnsi="宋体"/>
          <w:szCs w:val="21"/>
        </w:rPr>
      </w:pPr>
      <w:r w:rsidRPr="005B1E86">
        <w:rPr>
          <w:rFonts w:ascii="宋体" w:eastAsia="宋体" w:hAnsi="宋体" w:hint="eastAsia"/>
          <w:szCs w:val="21"/>
          <w:lang w:eastAsia="zh-TW"/>
        </w:rPr>
        <w:t>《治邦之道》簡1</w:t>
      </w:r>
      <w:r w:rsidRPr="005B1E86">
        <w:rPr>
          <w:rFonts w:ascii="宋体" w:eastAsia="宋体" w:hAnsi="宋体"/>
          <w:szCs w:val="21"/>
          <w:lang w:eastAsia="zh-TW"/>
        </w:rPr>
        <w:t>7：</w:t>
      </w:r>
    </w:p>
    <w:p w:rsidR="007E0BBD" w:rsidRPr="005B1E86" w:rsidRDefault="007E0BBD" w:rsidP="00F35CC0">
      <w:pPr>
        <w:ind w:leftChars="200" w:left="420" w:firstLineChars="200" w:firstLine="420"/>
        <w:rPr>
          <w:rFonts w:ascii="宋体" w:eastAsia="宋体" w:hAnsi="宋体"/>
          <w:szCs w:val="21"/>
          <w:lang w:eastAsia="zh-TW"/>
        </w:rPr>
      </w:pPr>
      <w:r w:rsidRPr="00F35CC0">
        <w:rPr>
          <w:rFonts w:ascii="华文楷体" w:eastAsia="华文楷体" w:hAnsi="华文楷体" w:hint="eastAsia"/>
          <w:szCs w:val="21"/>
          <w:lang w:eastAsia="zh-TW"/>
        </w:rPr>
        <w:t>旣</w:t>
      </w:r>
      <w:r w:rsidRPr="00F35CC0">
        <w:rPr>
          <w:rFonts w:ascii="SimSun-ExtB" w:eastAsia="SimSun-ExtB" w:hAnsi="SimSun-ExtB" w:cs="SimSun-ExtB" w:hint="eastAsia"/>
          <w:szCs w:val="21"/>
          <w:lang w:eastAsia="zh-TW"/>
        </w:rPr>
        <w:t>𦖞</w:t>
      </w:r>
      <w:r w:rsidRPr="00F35CC0">
        <w:rPr>
          <w:rFonts w:ascii="华文楷体" w:eastAsia="华文楷体" w:hAnsi="华文楷体" w:hint="eastAsia"/>
          <w:szCs w:val="21"/>
          <w:lang w:eastAsia="zh-TW"/>
        </w:rPr>
        <w:t>（聞）亓（其）</w:t>
      </w:r>
      <w:r w:rsidRPr="00F35CC0">
        <w:rPr>
          <w:rFonts w:ascii="华文楷体" w:eastAsia="华文楷体" w:hAnsi="华文楷体"/>
          <w:noProof/>
          <w:szCs w:val="21"/>
        </w:rPr>
        <w:drawing>
          <wp:inline distT="0" distB="0" distL="0" distR="0" wp14:anchorId="24B179E5" wp14:editId="479E080E">
            <wp:extent cx="132600" cy="144000"/>
            <wp:effectExtent l="0" t="0" r="1270" b="8890"/>
            <wp:docPr id="713" name="图片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9"/>
                    <pic:cNvPicPr>
                      <a:picLocks noChangeAspect="1" noChangeArrowheads="1"/>
                    </pic:cNvPicPr>
                  </pic:nvPicPr>
                  <pic:blipFill>
                    <a:blip r:embed="rId17" cstate="print">
                      <a:grayscl/>
                      <a:biLevel thresh="50000"/>
                      <a:extLst>
                        <a:ext uri="{28A0092B-C50C-407E-A947-70E740481C1C}">
                          <a14:useLocalDpi xmlns:a14="http://schemas.microsoft.com/office/drawing/2010/main" val="0"/>
                        </a:ext>
                      </a:extLst>
                    </a:blip>
                    <a:srcRect/>
                    <a:stretch>
                      <a:fillRect/>
                    </a:stretch>
                  </pic:blipFill>
                  <pic:spPr bwMode="auto">
                    <a:xfrm>
                      <a:off x="0" y="0"/>
                      <a:ext cx="132600" cy="144000"/>
                    </a:xfrm>
                    <a:prstGeom prst="rect">
                      <a:avLst/>
                    </a:prstGeom>
                    <a:noFill/>
                    <a:ln>
                      <a:noFill/>
                    </a:ln>
                  </pic:spPr>
                </pic:pic>
              </a:graphicData>
            </a:graphic>
          </wp:inline>
        </w:drawing>
      </w:r>
      <w:r w:rsidRPr="00F35CC0">
        <w:rPr>
          <w:rFonts w:ascii="华文楷体" w:eastAsia="华文楷体" w:hAnsi="华文楷体" w:hint="eastAsia"/>
          <w:szCs w:val="21"/>
          <w:lang w:eastAsia="zh-TW"/>
        </w:rPr>
        <w:t>（辭），</w:t>
      </w:r>
      <w:r w:rsidRPr="00F35CC0">
        <w:rPr>
          <w:rFonts w:ascii="华文楷体" w:eastAsia="华文楷体" w:hAnsi="华文楷体"/>
          <w:noProof/>
          <w:szCs w:val="21"/>
        </w:rPr>
        <w:drawing>
          <wp:inline distT="0" distB="0" distL="0" distR="0" wp14:anchorId="14A7CDF7" wp14:editId="04953E26">
            <wp:extent cx="134500" cy="144000"/>
            <wp:effectExtent l="0" t="0" r="0" b="8890"/>
            <wp:docPr id="712" name="图片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0"/>
                    <pic:cNvPicPr>
                      <a:picLocks noChangeAspect="1" noChangeArrowheads="1"/>
                    </pic:cNvPicPr>
                  </pic:nvPicPr>
                  <pic:blipFill>
                    <a:blip r:embed="rId18" cstate="print">
                      <a:grayscl/>
                      <a:biLevel thresh="50000"/>
                      <a:extLst>
                        <a:ext uri="{28A0092B-C50C-407E-A947-70E740481C1C}">
                          <a14:useLocalDpi xmlns:a14="http://schemas.microsoft.com/office/drawing/2010/main" val="0"/>
                        </a:ext>
                      </a:extLst>
                    </a:blip>
                    <a:srcRect/>
                    <a:stretch>
                      <a:fillRect/>
                    </a:stretch>
                  </pic:blipFill>
                  <pic:spPr bwMode="auto">
                    <a:xfrm>
                      <a:off x="0" y="0"/>
                      <a:ext cx="134500" cy="144000"/>
                    </a:xfrm>
                    <a:prstGeom prst="rect">
                      <a:avLst/>
                    </a:prstGeom>
                    <a:noFill/>
                    <a:ln>
                      <a:noFill/>
                    </a:ln>
                  </pic:spPr>
                </pic:pic>
              </a:graphicData>
            </a:graphic>
          </wp:inline>
        </w:drawing>
      </w:r>
      <w:r w:rsidRPr="00F35CC0">
        <w:rPr>
          <w:rFonts w:ascii="华文楷体" w:eastAsia="华文楷体" w:hAnsi="华文楷体" w:hint="eastAsia"/>
          <w:szCs w:val="21"/>
          <w:lang w:eastAsia="zh-TW"/>
        </w:rPr>
        <w:t>（焉）少（小）</w:t>
      </w:r>
      <w:r w:rsidRPr="00F35CC0">
        <w:rPr>
          <w:rFonts w:ascii="华文楷体" w:eastAsia="华文楷体" w:hAnsi="华文楷体"/>
          <w:noProof/>
          <w:szCs w:val="21"/>
        </w:rPr>
        <w:drawing>
          <wp:inline distT="0" distB="0" distL="0" distR="0" wp14:anchorId="6C7DDADE" wp14:editId="33427727">
            <wp:extent cx="132845" cy="144000"/>
            <wp:effectExtent l="0" t="0" r="635" b="8890"/>
            <wp:docPr id="509" name="图片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2845" cy="144000"/>
                    </a:xfrm>
                    <a:prstGeom prst="rect">
                      <a:avLst/>
                    </a:prstGeom>
                    <a:noFill/>
                    <a:ln>
                      <a:noFill/>
                    </a:ln>
                  </pic:spPr>
                </pic:pic>
              </a:graphicData>
            </a:graphic>
          </wp:inline>
        </w:drawing>
      </w:r>
      <w:r w:rsidRPr="00F35CC0">
        <w:rPr>
          <w:rFonts w:ascii="华文楷体" w:eastAsia="华文楷体" w:hAnsi="华文楷体" w:hint="eastAsia"/>
          <w:szCs w:val="21"/>
          <w:lang w:eastAsia="zh-TW"/>
        </w:rPr>
        <w:t>（</w:t>
      </w:r>
      <w:r w:rsidRPr="006D4A96">
        <w:rPr>
          <w:rFonts w:ascii="华文楷体" w:eastAsia="华文楷体" w:hAnsi="华文楷体" w:hint="eastAsia"/>
          <w:lang w:eastAsia="zh-TW"/>
        </w:rPr>
        <w:t>穀</w:t>
      </w:r>
      <w:r w:rsidRPr="00F35CC0">
        <w:rPr>
          <w:rFonts w:ascii="华文楷体" w:eastAsia="华文楷体" w:hAnsi="华文楷体" w:hint="eastAsia"/>
          <w:szCs w:val="21"/>
          <w:lang w:eastAsia="zh-TW"/>
        </w:rPr>
        <w:t>）亓（其）事，以</w:t>
      </w:r>
      <w:r w:rsidRPr="00F35CC0">
        <w:rPr>
          <w:rFonts w:ascii="SimSun-ExtB" w:eastAsia="SimSun-ExtB" w:hAnsi="SimSun-ExtB" w:cs="SimSun-ExtB" w:hint="eastAsia"/>
          <w:szCs w:val="21"/>
          <w:lang w:eastAsia="zh-TW"/>
        </w:rPr>
        <w:t>𥺆</w:t>
      </w:r>
      <w:r w:rsidRPr="00F35CC0">
        <w:rPr>
          <w:rFonts w:ascii="华文楷体" w:eastAsia="华文楷体" w:hAnsi="华文楷体" w:hint="eastAsia"/>
          <w:szCs w:val="21"/>
          <w:lang w:eastAsia="zh-TW"/>
        </w:rPr>
        <w:t>（程）亓（其）攻（功）。女（如）可，以差（佐）身相</w:t>
      </w:r>
      <w:r w:rsidRPr="00F35CC0">
        <w:rPr>
          <w:rFonts w:ascii="华文楷体" w:eastAsia="华文楷体" w:hAnsi="华文楷体"/>
          <w:noProof/>
          <w:szCs w:val="21"/>
        </w:rPr>
        <w:drawing>
          <wp:inline distT="0" distB="0" distL="0" distR="0" wp14:anchorId="17E1DA6D" wp14:editId="4E855778">
            <wp:extent cx="129500" cy="144000"/>
            <wp:effectExtent l="0" t="0" r="4445" b="8890"/>
            <wp:docPr id="711" name="图片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9500" cy="144000"/>
                    </a:xfrm>
                    <a:prstGeom prst="rect">
                      <a:avLst/>
                    </a:prstGeom>
                    <a:noFill/>
                    <a:ln>
                      <a:noFill/>
                    </a:ln>
                  </pic:spPr>
                </pic:pic>
              </a:graphicData>
            </a:graphic>
          </wp:inline>
        </w:drawing>
      </w:r>
      <w:r w:rsidRPr="00F35CC0">
        <w:rPr>
          <w:rFonts w:ascii="华文楷体" w:eastAsia="华文楷体" w:hAnsi="华文楷体" w:hint="eastAsia"/>
          <w:szCs w:val="21"/>
          <w:lang w:eastAsia="zh-TW"/>
        </w:rPr>
        <w:t>（家）。</w:t>
      </w:r>
    </w:p>
    <w:p w:rsidR="006D4A96" w:rsidRDefault="007E0BBD" w:rsidP="00727959">
      <w:r w:rsidRPr="00727959">
        <w:rPr>
          <w:rFonts w:hint="eastAsia"/>
        </w:rPr>
        <w:lastRenderedPageBreak/>
        <w:t>整理者注：</w:t>
      </w:r>
      <w:r w:rsidR="00727959">
        <w:rPr>
          <w:rFonts w:hint="eastAsia"/>
        </w:rPr>
        <w:t>“</w:t>
      </w:r>
      <w:r w:rsidR="006D4A96" w:rsidRPr="00F35CC0">
        <w:rPr>
          <w:rFonts w:ascii="华文楷体" w:eastAsia="华文楷体" w:hAnsi="华文楷体"/>
          <w:noProof/>
          <w:szCs w:val="21"/>
        </w:rPr>
        <w:drawing>
          <wp:inline distT="0" distB="0" distL="0" distR="0" wp14:anchorId="35E165B9" wp14:editId="23082A46">
            <wp:extent cx="132845" cy="144000"/>
            <wp:effectExtent l="0" t="0" r="63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2845" cy="144000"/>
                    </a:xfrm>
                    <a:prstGeom prst="rect">
                      <a:avLst/>
                    </a:prstGeom>
                    <a:noFill/>
                    <a:ln>
                      <a:noFill/>
                    </a:ln>
                  </pic:spPr>
                </pic:pic>
              </a:graphicData>
            </a:graphic>
          </wp:inline>
        </w:drawing>
      </w:r>
      <w:r w:rsidR="006D4A96">
        <w:rPr>
          <w:rFonts w:hint="eastAsia"/>
        </w:rPr>
        <w:t>，即‘</w:t>
      </w:r>
      <w:r w:rsidR="006D4A96" w:rsidRPr="00727959">
        <w:rPr>
          <w:rFonts w:hint="eastAsia"/>
        </w:rPr>
        <w:t>穀</w:t>
      </w:r>
      <w:r w:rsidR="006D4A96">
        <w:rPr>
          <w:rFonts w:hint="eastAsia"/>
        </w:rPr>
        <w:t>’，官俸，此處謂給予官職。《論語·憲問》‘</w:t>
      </w:r>
      <w:r w:rsidR="006D4A96" w:rsidRPr="00727959">
        <w:rPr>
          <w:rFonts w:hint="eastAsia"/>
        </w:rPr>
        <w:t>邦有道，穀</w:t>
      </w:r>
      <w:r w:rsidR="006D4A96">
        <w:rPr>
          <w:rFonts w:hint="eastAsia"/>
        </w:rPr>
        <w:t>’，集解引孔安</w:t>
      </w:r>
      <w:proofErr w:type="gramStart"/>
      <w:r w:rsidR="006D4A96">
        <w:rPr>
          <w:rFonts w:hint="eastAsia"/>
        </w:rPr>
        <w:t>國</w:t>
      </w:r>
      <w:proofErr w:type="gramEnd"/>
      <w:r w:rsidR="006D4A96">
        <w:rPr>
          <w:rFonts w:hint="eastAsia"/>
        </w:rPr>
        <w:t>注：‘</w:t>
      </w:r>
      <w:r w:rsidR="006D4A96" w:rsidRPr="00727959">
        <w:rPr>
          <w:rFonts w:hint="eastAsia"/>
        </w:rPr>
        <w:t>穀，祿也。</w:t>
      </w:r>
      <w:r w:rsidR="006D4A96">
        <w:rPr>
          <w:rFonts w:hint="eastAsia"/>
        </w:rPr>
        <w:t>’</w:t>
      </w:r>
      <w:r w:rsidR="00727959" w:rsidRPr="00727959">
        <w:rPr>
          <w:rFonts w:hint="eastAsia"/>
        </w:rPr>
        <w:t>小</w:t>
      </w:r>
      <w:r w:rsidR="006D4A96">
        <w:rPr>
          <w:rFonts w:hint="eastAsia"/>
        </w:rPr>
        <w:t>穀其事，指試探性地給予</w:t>
      </w:r>
      <w:proofErr w:type="gramStart"/>
      <w:r w:rsidR="006D4A96">
        <w:rPr>
          <w:rFonts w:hint="eastAsia"/>
        </w:rPr>
        <w:t>一</w:t>
      </w:r>
      <w:proofErr w:type="gramEnd"/>
      <w:r w:rsidR="006D4A96">
        <w:rPr>
          <w:rFonts w:hint="eastAsia"/>
        </w:rPr>
        <w:t>個官職，以考察其能力。《墨子·貴義》：‘</w:t>
      </w:r>
      <w:r w:rsidR="006D4A96" w:rsidRPr="00727959">
        <w:rPr>
          <w:rFonts w:hint="eastAsia"/>
        </w:rPr>
        <w:t>世之君子，使之爲一彘之宰，不能則辭之</w:t>
      </w:r>
      <w:r w:rsidR="006D4A96">
        <w:rPr>
          <w:rFonts w:hint="eastAsia"/>
        </w:rPr>
        <w:t>。’</w:t>
      </w:r>
      <w:r w:rsidR="00727959">
        <w:rPr>
          <w:rFonts w:hint="eastAsia"/>
        </w:rPr>
        <w:t>”</w:t>
      </w:r>
      <w:r w:rsidR="006D4A96">
        <w:rPr>
          <w:rStyle w:val="a8"/>
        </w:rPr>
        <w:footnoteReference w:id="2"/>
      </w:r>
    </w:p>
    <w:p w:rsidR="00D74DCE" w:rsidRDefault="002141B6" w:rsidP="00D74DCE">
      <w:pPr>
        <w:ind w:firstLineChars="200" w:firstLine="420"/>
      </w:pPr>
      <w:r>
        <w:rPr>
          <w:rFonts w:hint="eastAsia"/>
        </w:rPr>
        <w:t>石小力先生不同意整理者的注釋，他認</w:t>
      </w:r>
      <w:proofErr w:type="gramStart"/>
      <w:r>
        <w:rPr>
          <w:rFonts w:hint="eastAsia"/>
        </w:rPr>
        <w:t>為</w:t>
      </w:r>
      <w:proofErr w:type="gramEnd"/>
      <w:r>
        <w:rPr>
          <w:rFonts w:hint="eastAsia"/>
        </w:rPr>
        <w:t>：</w:t>
      </w:r>
    </w:p>
    <w:p w:rsidR="002141B6" w:rsidRDefault="002141B6" w:rsidP="00D74DCE">
      <w:pPr>
        <w:ind w:leftChars="200" w:left="420" w:firstLineChars="200" w:firstLine="420"/>
        <w:rPr>
          <w:rFonts w:ascii="华文楷体" w:eastAsia="华文楷体" w:hAnsi="华文楷体" w:cs="FZKaiS-Extended(SIP)"/>
          <w:noProof/>
          <w:szCs w:val="21"/>
        </w:rPr>
      </w:pPr>
      <w:r w:rsidRPr="002141B6">
        <w:rPr>
          <w:rFonts w:ascii="华文楷体" w:eastAsia="华文楷体" w:hAnsi="华文楷体" w:cs="FZKaiS-Extended(SIP)" w:hint="eastAsia"/>
          <w:noProof/>
          <w:szCs w:val="21"/>
        </w:rPr>
        <w:t>“</w:t>
      </w:r>
      <w:r w:rsidRPr="002141B6">
        <w:rPr>
          <w:rFonts w:ascii="华文楷体" w:eastAsia="华文楷体" w:hAnsi="华文楷体" w:cs="FZKaiS-Extended(SIP)"/>
          <w:noProof/>
          <w:szCs w:val="21"/>
        </w:rPr>
        <w:drawing>
          <wp:inline distT="0" distB="0" distL="0" distR="0" wp14:anchorId="114B4EC9" wp14:editId="111A2487">
            <wp:extent cx="130314" cy="144000"/>
            <wp:effectExtent l="0" t="0" r="3175" b="889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7"/>
                    <pic:cNvPicPr>
                      <a:picLocks noChangeAspect="1" noChangeArrowheads="1"/>
                    </pic:cNvPicPr>
                  </pic:nvPicPr>
                  <pic:blipFill>
                    <a:blip r:embed="rId21" cstate="print">
                      <a:grayscl/>
                      <a:biLevel thresh="50000"/>
                      <a:extLst>
                        <a:ext uri="{28A0092B-C50C-407E-A947-70E740481C1C}">
                          <a14:useLocalDpi xmlns:a14="http://schemas.microsoft.com/office/drawing/2010/main" val="0"/>
                        </a:ext>
                      </a:extLst>
                    </a:blip>
                    <a:srcRect/>
                    <a:stretch>
                      <a:fillRect/>
                    </a:stretch>
                  </pic:blipFill>
                  <pic:spPr bwMode="auto">
                    <a:xfrm>
                      <a:off x="0" y="0"/>
                      <a:ext cx="130314" cy="144000"/>
                    </a:xfrm>
                    <a:prstGeom prst="rect">
                      <a:avLst/>
                    </a:prstGeom>
                    <a:noFill/>
                    <a:ln>
                      <a:noFill/>
                    </a:ln>
                  </pic:spPr>
                </pic:pic>
              </a:graphicData>
            </a:graphic>
          </wp:inline>
        </w:drawing>
      </w:r>
      <w:r w:rsidRPr="002141B6">
        <w:rPr>
          <w:rFonts w:ascii="华文楷体" w:eastAsia="华文楷体" w:hAnsi="华文楷体" w:cs="FZKaiS-Extended(SIP)" w:hint="eastAsia"/>
          <w:noProof/>
          <w:szCs w:val="21"/>
        </w:rPr>
        <w:t>”字在文中應為任用，承擔一類的意思，疑當讀為“由”，楚簡“</w:t>
      </w:r>
      <w:r w:rsidRPr="002141B6">
        <w:rPr>
          <w:rFonts w:ascii="宋体" w:eastAsia="宋体" w:hAnsi="宋体" w:cs="宋体" w:hint="eastAsia"/>
          <w:noProof/>
          <w:szCs w:val="21"/>
        </w:rPr>
        <w:t>㝅</w:t>
      </w:r>
      <w:r w:rsidRPr="002141B6">
        <w:rPr>
          <w:rFonts w:ascii="华文楷体" w:eastAsia="华文楷体" w:hAnsi="华文楷体" w:cs="华文楷体" w:hint="eastAsia"/>
          <w:noProof/>
          <w:szCs w:val="21"/>
        </w:rPr>
        <w:t>”和“由”音近可通。</w:t>
      </w:r>
      <w:r w:rsidRPr="002141B6">
        <w:rPr>
          <w:rStyle w:val="a8"/>
          <w:rFonts w:ascii="华文楷体" w:eastAsia="华文楷体" w:hAnsi="华文楷体" w:cs="FZKaiS-Extended(SIP)"/>
          <w:noProof/>
          <w:szCs w:val="21"/>
        </w:rPr>
        <w:footnoteReference w:id="3"/>
      </w:r>
      <w:r w:rsidRPr="002141B6">
        <w:rPr>
          <w:rFonts w:ascii="华文楷体" w:eastAsia="华文楷体" w:hAnsi="华文楷体" w:cs="FZKaiS-Extended(SIP)" w:hint="eastAsia"/>
          <w:noProof/>
          <w:szCs w:val="21"/>
        </w:rPr>
        <w:t>郭店《五行》2</w:t>
      </w:r>
      <w:r w:rsidRPr="002141B6">
        <w:rPr>
          <w:rFonts w:ascii="华文楷体" w:eastAsia="华文楷体" w:hAnsi="华文楷体" w:cs="FZKaiS-Extended(SIP)"/>
          <w:noProof/>
          <w:szCs w:val="21"/>
        </w:rPr>
        <w:t>8</w:t>
      </w:r>
      <w:r w:rsidRPr="002141B6">
        <w:rPr>
          <w:rFonts w:ascii="华文楷体" w:eastAsia="华文楷体" w:hAnsi="华文楷体" w:cs="FZKaiS-Extended(SIP)" w:hint="eastAsia"/>
          <w:noProof/>
          <w:szCs w:val="21"/>
        </w:rPr>
        <w:t>：“聖智，禮樂之所</w:t>
      </w:r>
      <w:r w:rsidRPr="002141B6">
        <w:rPr>
          <w:rFonts w:ascii="宋体" w:eastAsia="宋体" w:hAnsi="宋体" w:cs="宋体" w:hint="eastAsia"/>
          <w:noProof/>
          <w:szCs w:val="21"/>
        </w:rPr>
        <w:t>㝅</w:t>
      </w:r>
      <w:r w:rsidRPr="002141B6">
        <w:rPr>
          <w:rFonts w:ascii="华文楷体" w:eastAsia="华文楷体" w:hAnsi="华文楷体" w:cs="FZKaiS-Extended(SIP)" w:hint="eastAsia"/>
          <w:noProof/>
          <w:szCs w:val="21"/>
        </w:rPr>
        <w:t>（由）生也。”簡3</w:t>
      </w:r>
      <w:r w:rsidRPr="002141B6">
        <w:rPr>
          <w:rFonts w:ascii="华文楷体" w:eastAsia="华文楷体" w:hAnsi="华文楷体" w:cs="FZKaiS-Extended(SIP)"/>
          <w:noProof/>
          <w:szCs w:val="21"/>
        </w:rPr>
        <w:t>1</w:t>
      </w:r>
      <w:r w:rsidRPr="002141B6">
        <w:rPr>
          <w:rFonts w:ascii="华文楷体" w:eastAsia="华文楷体" w:hAnsi="华文楷体" w:cs="FZKaiS-Extended(SIP)" w:hint="eastAsia"/>
          <w:noProof/>
          <w:szCs w:val="21"/>
        </w:rPr>
        <w:t>：“仁義，禮所</w:t>
      </w:r>
      <w:r w:rsidRPr="002141B6">
        <w:rPr>
          <w:rFonts w:ascii="宋体" w:eastAsia="宋体" w:hAnsi="宋体" w:cs="宋体" w:hint="eastAsia"/>
          <w:noProof/>
          <w:szCs w:val="21"/>
        </w:rPr>
        <w:t>㝅</w:t>
      </w:r>
      <w:r w:rsidRPr="002141B6">
        <w:rPr>
          <w:rFonts w:ascii="华文楷体" w:eastAsia="华文楷体" w:hAnsi="华文楷体" w:cs="FZKaiS-Extended(SIP)" w:hint="eastAsia"/>
          <w:noProof/>
          <w:szCs w:val="21"/>
        </w:rPr>
        <w:t>（由）生也，四行之所和也。”由，任用。《左傳》襄公三十年：“武不才，任君之大事，以晉國之多虞，不能由吾子，使吾子辱在泥塗久矣，武之罪也。”</w:t>
      </w:r>
      <w:r>
        <w:rPr>
          <w:rFonts w:ascii="华文楷体" w:eastAsia="华文楷体" w:hAnsi="华文楷体" w:cs="FZKaiS-Extended(SIP)" w:hint="eastAsia"/>
          <w:noProof/>
          <w:szCs w:val="21"/>
        </w:rPr>
        <w:t>杜預注：“由，用也。</w:t>
      </w:r>
      <w:r w:rsidR="00D74DCE">
        <w:rPr>
          <w:rFonts w:ascii="华文楷体" w:eastAsia="华文楷体" w:hAnsi="华文楷体" w:cs="FZKaiS-Extended(SIP)"/>
          <w:noProof/>
          <w:szCs w:val="21"/>
        </w:rPr>
        <w:t>”</w:t>
      </w:r>
      <w:r w:rsidR="00B1119F">
        <w:rPr>
          <w:rStyle w:val="a8"/>
          <w:rFonts w:ascii="华文楷体" w:eastAsia="华文楷体" w:hAnsi="华文楷体" w:cs="FZKaiS-Extended(SIP)"/>
          <w:noProof/>
          <w:szCs w:val="21"/>
        </w:rPr>
        <w:footnoteReference w:id="4"/>
      </w:r>
    </w:p>
    <w:p w:rsidR="008D3A50" w:rsidRDefault="00CC08E1" w:rsidP="005B1475">
      <w:pPr>
        <w:rPr>
          <w:lang w:eastAsia="zh-TW"/>
        </w:rPr>
      </w:pPr>
      <w:r w:rsidRPr="00CC08E1">
        <w:rPr>
          <w:rFonts w:asciiTheme="minorEastAsia" w:hAnsiTheme="minorEastAsia" w:cs="FZKaiS-Extended(SIP)" w:hint="eastAsia"/>
          <w:noProof/>
          <w:szCs w:val="21"/>
        </w:rPr>
        <w:t>石先生</w:t>
      </w:r>
      <w:r>
        <w:rPr>
          <w:rFonts w:asciiTheme="minorEastAsia" w:hAnsiTheme="minorEastAsia" w:cs="FZKaiS-Extended(SIP)" w:hint="eastAsia"/>
          <w:noProof/>
          <w:szCs w:val="21"/>
        </w:rPr>
        <w:t>的意見可備一說。</w:t>
      </w:r>
      <w:r w:rsidR="00CB5600">
        <w:rPr>
          <w:rFonts w:asciiTheme="minorEastAsia" w:hAnsiTheme="minorEastAsia" w:cs="FZKaiS-Extended(SIP)" w:hint="eastAsia"/>
          <w:noProof/>
          <w:szCs w:val="21"/>
        </w:rPr>
        <w:t>然而</w:t>
      </w:r>
      <w:r w:rsidR="0058792B">
        <w:rPr>
          <w:rFonts w:asciiTheme="minorEastAsia" w:hAnsiTheme="minorEastAsia" w:cs="FZKaiS-Extended(SIP)" w:hint="eastAsia"/>
          <w:noProof/>
          <w:szCs w:val="21"/>
        </w:rPr>
        <w:t>我們注意到，</w:t>
      </w:r>
      <w:r w:rsidR="00CB5600">
        <w:rPr>
          <w:rFonts w:asciiTheme="minorEastAsia" w:hAnsiTheme="minorEastAsia" w:cs="FZKaiS-Extended(SIP)" w:hint="eastAsia"/>
          <w:noProof/>
          <w:szCs w:val="21"/>
        </w:rPr>
        <w:t>從</w:t>
      </w:r>
      <w:r w:rsidR="00CB5600">
        <w:rPr>
          <w:rFonts w:ascii="宋体" w:eastAsia="宋体" w:hAnsi="宋体" w:cs="宋体" w:hint="eastAsia"/>
        </w:rPr>
        <w:t>㱿得聲的</w:t>
      </w:r>
      <w:r>
        <w:rPr>
          <w:rFonts w:asciiTheme="minorEastAsia" w:hAnsiTheme="minorEastAsia" w:cs="FZKaiS-Extended(SIP)" w:hint="eastAsia"/>
          <w:noProof/>
          <w:szCs w:val="21"/>
        </w:rPr>
        <w:t>“</w:t>
      </w:r>
      <w:r w:rsidRPr="002141B6">
        <w:rPr>
          <w:rFonts w:ascii="华文楷体" w:eastAsia="华文楷体" w:hAnsi="华文楷体" w:cs="FZKaiS-Extended(SIP)"/>
          <w:noProof/>
          <w:szCs w:val="21"/>
        </w:rPr>
        <w:drawing>
          <wp:inline distT="0" distB="0" distL="0" distR="0" wp14:anchorId="735CC253" wp14:editId="4897E808">
            <wp:extent cx="130314" cy="144000"/>
            <wp:effectExtent l="0" t="0" r="3175"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7"/>
                    <pic:cNvPicPr>
                      <a:picLocks noChangeAspect="1" noChangeArrowheads="1"/>
                    </pic:cNvPicPr>
                  </pic:nvPicPr>
                  <pic:blipFill>
                    <a:blip r:embed="rId21" cstate="print">
                      <a:grayscl/>
                      <a:biLevel thresh="50000"/>
                      <a:extLst>
                        <a:ext uri="{28A0092B-C50C-407E-A947-70E740481C1C}">
                          <a14:useLocalDpi xmlns:a14="http://schemas.microsoft.com/office/drawing/2010/main" val="0"/>
                        </a:ext>
                      </a:extLst>
                    </a:blip>
                    <a:srcRect/>
                    <a:stretch>
                      <a:fillRect/>
                    </a:stretch>
                  </pic:blipFill>
                  <pic:spPr bwMode="auto">
                    <a:xfrm>
                      <a:off x="0" y="0"/>
                      <a:ext cx="130314" cy="144000"/>
                    </a:xfrm>
                    <a:prstGeom prst="rect">
                      <a:avLst/>
                    </a:prstGeom>
                    <a:noFill/>
                    <a:ln>
                      <a:noFill/>
                    </a:ln>
                  </pic:spPr>
                </pic:pic>
              </a:graphicData>
            </a:graphic>
          </wp:inline>
        </w:drawing>
      </w:r>
      <w:r>
        <w:rPr>
          <w:rFonts w:asciiTheme="minorEastAsia" w:hAnsiTheme="minorEastAsia" w:cs="FZKaiS-Extended(SIP)" w:hint="eastAsia"/>
          <w:noProof/>
          <w:szCs w:val="21"/>
        </w:rPr>
        <w:t>（</w:t>
      </w:r>
      <w:r w:rsidRPr="00C63CD3">
        <w:rPr>
          <w:rFonts w:hint="eastAsia"/>
        </w:rPr>
        <w:t>榖</w:t>
      </w:r>
      <w:r>
        <w:rPr>
          <w:rFonts w:asciiTheme="minorEastAsia" w:hAnsiTheme="minorEastAsia" w:cs="FZKaiS-Extended(SIP)" w:hint="eastAsia"/>
          <w:noProof/>
          <w:szCs w:val="21"/>
        </w:rPr>
        <w:t>）”</w:t>
      </w:r>
      <w:r w:rsidR="00CB5600">
        <w:rPr>
          <w:rFonts w:ascii="宋体" w:eastAsia="宋体" w:hAnsi="宋体" w:cs="宋体" w:hint="eastAsia"/>
        </w:rPr>
        <w:t>（見紐、屋部）</w:t>
      </w:r>
      <w:r w:rsidR="001A2463">
        <w:rPr>
          <w:rFonts w:ascii="宋体" w:eastAsia="宋体" w:hAnsi="宋体" w:cs="宋体" w:hint="eastAsia"/>
        </w:rPr>
        <w:t>與</w:t>
      </w:r>
      <w:proofErr w:type="gramStart"/>
      <w:r w:rsidR="001A2463">
        <w:rPr>
          <w:rFonts w:ascii="宋体" w:eastAsia="宋体" w:hAnsi="宋体" w:cs="宋体" w:hint="eastAsia"/>
        </w:rPr>
        <w:t>從</w:t>
      </w:r>
      <w:proofErr w:type="gramEnd"/>
      <w:r w:rsidR="001A2463">
        <w:rPr>
          <w:rFonts w:ascii="宋体" w:eastAsia="宋体" w:hAnsi="宋体" w:cs="宋体" w:hint="eastAsia"/>
        </w:rPr>
        <w:t>㱿得聲的“</w:t>
      </w:r>
      <w:r w:rsidR="001A2463" w:rsidRPr="00C63CD3">
        <w:rPr>
          <w:rFonts w:hint="eastAsia"/>
          <w:lang w:eastAsia="zh-TW"/>
        </w:rPr>
        <w:t>觳</w:t>
      </w:r>
      <w:r w:rsidR="0058792B">
        <w:rPr>
          <w:rFonts w:ascii="宋体" w:eastAsia="宋体" w:hAnsi="宋体" w:cs="宋体" w:hint="eastAsia"/>
        </w:rPr>
        <w:t>”</w:t>
      </w:r>
      <w:r w:rsidR="00CB5600">
        <w:rPr>
          <w:rFonts w:ascii="宋体" w:eastAsia="宋体" w:hAnsi="宋体" w:cs="宋体" w:hint="eastAsia"/>
        </w:rPr>
        <w:t>（溪紐、屋部）</w:t>
      </w:r>
      <w:r w:rsidR="001A2463">
        <w:rPr>
          <w:rFonts w:ascii="宋体" w:eastAsia="宋体" w:hAnsi="宋体" w:cs="宋体" w:hint="eastAsia"/>
        </w:rPr>
        <w:t>讀音</w:t>
      </w:r>
      <w:r w:rsidR="0058792B">
        <w:rPr>
          <w:rFonts w:ascii="宋体" w:eastAsia="宋体" w:hAnsi="宋体" w:cs="宋体" w:hint="eastAsia"/>
        </w:rPr>
        <w:t>相近。</w:t>
      </w:r>
      <w:r w:rsidR="0058792B" w:rsidRPr="00C63CD3">
        <w:rPr>
          <w:rFonts w:hint="eastAsia"/>
          <w:lang w:eastAsia="zh-TW"/>
        </w:rPr>
        <w:t>《儀禮</w:t>
      </w:r>
      <w:r w:rsidR="0058792B">
        <w:rPr>
          <w:rFonts w:asciiTheme="minorEastAsia" w:hAnsiTheme="minorEastAsia" w:hint="eastAsia"/>
          <w:lang w:eastAsia="zh-TW"/>
        </w:rPr>
        <w:t>•</w:t>
      </w:r>
      <w:r w:rsidR="0058792B" w:rsidRPr="00587840">
        <w:rPr>
          <w:rFonts w:hAnsi="宋体" w:hint="eastAsia"/>
          <w:lang w:eastAsia="zh-TW"/>
        </w:rPr>
        <w:t>特牲饋食禮</w:t>
      </w:r>
      <w:r w:rsidR="0058792B" w:rsidRPr="00C63CD3">
        <w:rPr>
          <w:rFonts w:hint="eastAsia"/>
          <w:lang w:eastAsia="zh-TW"/>
        </w:rPr>
        <w:t>》</w:t>
      </w:r>
      <w:r w:rsidR="0058792B">
        <w:rPr>
          <w:rFonts w:hint="eastAsia"/>
          <w:lang w:eastAsia="zh-TW"/>
        </w:rPr>
        <w:t>：“</w:t>
      </w:r>
      <w:r w:rsidR="0058792B" w:rsidRPr="00587840">
        <w:rPr>
          <w:rFonts w:hAnsi="宋体" w:hint="eastAsia"/>
          <w:lang w:eastAsia="zh-TW"/>
        </w:rPr>
        <w:t>主婦俎觳折</w:t>
      </w:r>
      <w:r w:rsidR="0058792B">
        <w:rPr>
          <w:rFonts w:hAnsi="宋体" w:hint="eastAsia"/>
          <w:lang w:eastAsia="zh-TW"/>
        </w:rPr>
        <w:t>。</w:t>
      </w:r>
      <w:r w:rsidR="0058792B">
        <w:rPr>
          <w:rFonts w:hint="eastAsia"/>
          <w:lang w:eastAsia="zh-TW"/>
        </w:rPr>
        <w:t>”鄭玄注：“</w:t>
      </w:r>
      <w:r w:rsidR="0058792B" w:rsidRPr="00C63CD3">
        <w:rPr>
          <w:rFonts w:hint="eastAsia"/>
          <w:lang w:eastAsia="zh-TW"/>
        </w:rPr>
        <w:t>古文</w:t>
      </w:r>
      <w:r w:rsidR="0058792B">
        <w:rPr>
          <w:rFonts w:hint="eastAsia"/>
          <w:lang w:eastAsia="zh-TW"/>
        </w:rPr>
        <w:t>‘</w:t>
      </w:r>
      <w:r w:rsidR="0058792B" w:rsidRPr="00C63CD3">
        <w:rPr>
          <w:rFonts w:hint="eastAsia"/>
          <w:lang w:eastAsia="zh-TW"/>
        </w:rPr>
        <w:t>觳</w:t>
      </w:r>
      <w:r w:rsidR="0058792B">
        <w:rPr>
          <w:rFonts w:hint="eastAsia"/>
          <w:lang w:eastAsia="zh-TW"/>
        </w:rPr>
        <w:t>’</w:t>
      </w:r>
      <w:r w:rsidR="0058792B" w:rsidRPr="00C63CD3">
        <w:rPr>
          <w:rFonts w:hint="eastAsia"/>
          <w:lang w:eastAsia="zh-TW"/>
        </w:rPr>
        <w:t>皆作</w:t>
      </w:r>
      <w:r w:rsidR="0058792B">
        <w:rPr>
          <w:rFonts w:hint="eastAsia"/>
          <w:lang w:eastAsia="zh-TW"/>
        </w:rPr>
        <w:t>‘</w:t>
      </w:r>
      <w:r w:rsidR="0058792B" w:rsidRPr="00C63CD3">
        <w:rPr>
          <w:rFonts w:hint="eastAsia"/>
          <w:lang w:eastAsia="zh-TW"/>
        </w:rPr>
        <w:t>榖</w:t>
      </w:r>
      <w:r w:rsidR="0058792B">
        <w:rPr>
          <w:rFonts w:hint="eastAsia"/>
          <w:lang w:eastAsia="zh-TW"/>
        </w:rPr>
        <w:t>’。”</w:t>
      </w:r>
      <w:r w:rsidR="001A2463">
        <w:rPr>
          <w:rFonts w:hint="eastAsia"/>
          <w:lang w:eastAsia="zh-TW"/>
        </w:rPr>
        <w:t>根據</w:t>
      </w:r>
      <w:r w:rsidR="006630AC">
        <w:rPr>
          <w:rFonts w:hint="eastAsia"/>
          <w:lang w:eastAsia="zh-TW"/>
        </w:rPr>
        <w:t>鄭玄此注，可知古文“觳”徑作“榖”。</w:t>
      </w:r>
      <w:r w:rsidR="00F240EA">
        <w:rPr>
          <w:rFonts w:ascii="宋体" w:eastAsia="宋体" w:hAnsi="宋体" w:hint="eastAsia"/>
          <w:szCs w:val="21"/>
          <w:lang w:eastAsia="zh-TW"/>
        </w:rPr>
        <w:t>簡文</w:t>
      </w:r>
      <w:r w:rsidR="006630AC" w:rsidRPr="006630AC">
        <w:rPr>
          <w:rFonts w:asciiTheme="minorEastAsia" w:hAnsiTheme="minorEastAsia" w:hint="eastAsia"/>
          <w:lang w:eastAsia="zh-TW"/>
        </w:rPr>
        <w:t>“</w:t>
      </w:r>
      <w:r w:rsidR="006630AC" w:rsidRPr="006630AC">
        <w:rPr>
          <w:rFonts w:asciiTheme="minorEastAsia" w:hAnsiTheme="minorEastAsia"/>
          <w:noProof/>
          <w:szCs w:val="21"/>
        </w:rPr>
        <w:drawing>
          <wp:inline distT="0" distB="0" distL="0" distR="0" wp14:anchorId="40567617" wp14:editId="4FFD24E0">
            <wp:extent cx="134500" cy="14400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0"/>
                    <pic:cNvPicPr>
                      <a:picLocks noChangeAspect="1" noChangeArrowheads="1"/>
                    </pic:cNvPicPr>
                  </pic:nvPicPr>
                  <pic:blipFill>
                    <a:blip r:embed="rId18" cstate="print">
                      <a:grayscl/>
                      <a:biLevel thresh="50000"/>
                      <a:extLst>
                        <a:ext uri="{28A0092B-C50C-407E-A947-70E740481C1C}">
                          <a14:useLocalDpi xmlns:a14="http://schemas.microsoft.com/office/drawing/2010/main" val="0"/>
                        </a:ext>
                      </a:extLst>
                    </a:blip>
                    <a:srcRect/>
                    <a:stretch>
                      <a:fillRect/>
                    </a:stretch>
                  </pic:blipFill>
                  <pic:spPr bwMode="auto">
                    <a:xfrm>
                      <a:off x="0" y="0"/>
                      <a:ext cx="134500" cy="144000"/>
                    </a:xfrm>
                    <a:prstGeom prst="rect">
                      <a:avLst/>
                    </a:prstGeom>
                    <a:noFill/>
                    <a:ln>
                      <a:noFill/>
                    </a:ln>
                  </pic:spPr>
                </pic:pic>
              </a:graphicData>
            </a:graphic>
          </wp:inline>
        </w:drawing>
      </w:r>
      <w:r w:rsidR="006630AC" w:rsidRPr="006630AC">
        <w:rPr>
          <w:rFonts w:asciiTheme="minorEastAsia" w:hAnsiTheme="minorEastAsia" w:hint="eastAsia"/>
          <w:szCs w:val="21"/>
          <w:lang w:eastAsia="zh-TW"/>
        </w:rPr>
        <w:t>（焉）少（小）</w:t>
      </w:r>
      <w:r w:rsidR="006630AC" w:rsidRPr="006630AC">
        <w:rPr>
          <w:rFonts w:asciiTheme="minorEastAsia" w:hAnsiTheme="minorEastAsia"/>
          <w:noProof/>
          <w:szCs w:val="21"/>
        </w:rPr>
        <w:drawing>
          <wp:inline distT="0" distB="0" distL="0" distR="0" wp14:anchorId="3D7C7B05" wp14:editId="6B8839E4">
            <wp:extent cx="132845" cy="144000"/>
            <wp:effectExtent l="0" t="0" r="63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2845" cy="144000"/>
                    </a:xfrm>
                    <a:prstGeom prst="rect">
                      <a:avLst/>
                    </a:prstGeom>
                    <a:noFill/>
                    <a:ln>
                      <a:noFill/>
                    </a:ln>
                  </pic:spPr>
                </pic:pic>
              </a:graphicData>
            </a:graphic>
          </wp:inline>
        </w:drawing>
      </w:r>
      <w:r w:rsidR="006630AC" w:rsidRPr="006630AC">
        <w:rPr>
          <w:rFonts w:asciiTheme="minorEastAsia" w:hAnsiTheme="minorEastAsia" w:hint="eastAsia"/>
          <w:szCs w:val="21"/>
          <w:lang w:eastAsia="zh-TW"/>
        </w:rPr>
        <w:t>（</w:t>
      </w:r>
      <w:r w:rsidR="006630AC" w:rsidRPr="006630AC">
        <w:rPr>
          <w:rFonts w:asciiTheme="minorEastAsia" w:hAnsiTheme="minorEastAsia" w:hint="eastAsia"/>
          <w:lang w:eastAsia="zh-TW"/>
        </w:rPr>
        <w:t>穀</w:t>
      </w:r>
      <w:r w:rsidR="006630AC" w:rsidRPr="006630AC">
        <w:rPr>
          <w:rFonts w:asciiTheme="minorEastAsia" w:hAnsiTheme="minorEastAsia" w:hint="eastAsia"/>
          <w:szCs w:val="21"/>
          <w:lang w:eastAsia="zh-TW"/>
        </w:rPr>
        <w:t>）亓（其）事</w:t>
      </w:r>
      <w:r w:rsidR="006630AC" w:rsidRPr="006630AC">
        <w:rPr>
          <w:rFonts w:asciiTheme="minorEastAsia" w:hAnsiTheme="minorEastAsia" w:hint="eastAsia"/>
          <w:lang w:eastAsia="zh-TW"/>
        </w:rPr>
        <w:t>”中的“榖”</w:t>
      </w:r>
      <w:r w:rsidR="001A2463">
        <w:rPr>
          <w:rFonts w:asciiTheme="minorEastAsia" w:hAnsiTheme="minorEastAsia" w:hint="eastAsia"/>
          <w:lang w:eastAsia="zh-TW"/>
        </w:rPr>
        <w:t>很可能</w:t>
      </w:r>
      <w:r w:rsidR="00920ED6">
        <w:rPr>
          <w:rFonts w:asciiTheme="minorEastAsia" w:hAnsiTheme="minorEastAsia" w:hint="eastAsia"/>
          <w:lang w:eastAsia="zh-TW"/>
        </w:rPr>
        <w:t>用同</w:t>
      </w:r>
      <w:r w:rsidR="006630AC">
        <w:rPr>
          <w:rFonts w:asciiTheme="minorEastAsia" w:hAnsiTheme="minorEastAsia" w:hint="eastAsia"/>
          <w:lang w:eastAsia="zh-TW"/>
        </w:rPr>
        <w:t>“觳”。</w:t>
      </w:r>
    </w:p>
    <w:p w:rsidR="00767281" w:rsidRDefault="00CC08E1" w:rsidP="000A19EA">
      <w:pPr>
        <w:ind w:firstLineChars="200" w:firstLine="420"/>
        <w:rPr>
          <w:rFonts w:asciiTheme="minorEastAsia" w:hAnsiTheme="minorEastAsia" w:cs="FZKaiS-Extended(SIP)"/>
          <w:noProof/>
          <w:szCs w:val="21"/>
        </w:rPr>
      </w:pPr>
      <w:r>
        <w:rPr>
          <w:rFonts w:asciiTheme="minorEastAsia" w:hAnsiTheme="minorEastAsia" w:cs="FZKaiS-Extended(SIP)" w:hint="eastAsia"/>
          <w:noProof/>
          <w:szCs w:val="21"/>
          <w:lang w:eastAsia="zh-TW"/>
        </w:rPr>
        <w:t>《說文•</w:t>
      </w:r>
      <w:r>
        <w:rPr>
          <w:rFonts w:hint="eastAsia"/>
          <w:lang w:eastAsia="zh-TW"/>
        </w:rPr>
        <w:t>角部</w:t>
      </w:r>
      <w:r>
        <w:rPr>
          <w:rFonts w:asciiTheme="minorEastAsia" w:hAnsiTheme="minorEastAsia" w:cs="FZKaiS-Extended(SIP)" w:hint="eastAsia"/>
          <w:noProof/>
          <w:szCs w:val="21"/>
          <w:lang w:eastAsia="zh-TW"/>
        </w:rPr>
        <w:t>》：“</w:t>
      </w:r>
      <w:r>
        <w:rPr>
          <w:rFonts w:hint="eastAsia"/>
          <w:lang w:eastAsia="zh-TW"/>
        </w:rPr>
        <w:t>觳，盛觵卮也。</w:t>
      </w:r>
      <w:r>
        <w:rPr>
          <w:rFonts w:hint="eastAsia"/>
        </w:rPr>
        <w:t>一曰射具。从角</w:t>
      </w:r>
      <w:r>
        <w:rPr>
          <w:rFonts w:ascii="宋体" w:eastAsia="宋体" w:hAnsi="宋体" w:cs="宋体" w:hint="eastAsia"/>
        </w:rPr>
        <w:t>㱿</w:t>
      </w:r>
      <w:r>
        <w:rPr>
          <w:rFonts w:ascii="宋体" w:hAnsi="宋体" w:cs="宋体" w:hint="eastAsia"/>
        </w:rPr>
        <w:t>聲。讀若斛。</w:t>
      </w:r>
      <w:r>
        <w:rPr>
          <w:rFonts w:asciiTheme="minorEastAsia" w:hAnsiTheme="minorEastAsia" w:cs="FZKaiS-Extended(SIP)" w:hint="eastAsia"/>
          <w:noProof/>
          <w:szCs w:val="21"/>
        </w:rPr>
        <w:t>”</w:t>
      </w:r>
      <w:r w:rsidR="008D3A50">
        <w:rPr>
          <w:rFonts w:asciiTheme="minorEastAsia" w:hAnsiTheme="minorEastAsia" w:cs="FZKaiS-Extended(SIP)" w:hint="eastAsia"/>
          <w:noProof/>
          <w:szCs w:val="21"/>
        </w:rPr>
        <w:t>“</w:t>
      </w:r>
      <w:r w:rsidR="008D3A50">
        <w:rPr>
          <w:rFonts w:hint="eastAsia"/>
          <w:lang w:eastAsia="zh-TW"/>
        </w:rPr>
        <w:t>觳</w:t>
      </w:r>
      <w:r w:rsidR="001A2463">
        <w:rPr>
          <w:rFonts w:asciiTheme="minorEastAsia" w:hAnsiTheme="minorEastAsia" w:cs="FZKaiS-Extended(SIP)" w:hint="eastAsia"/>
          <w:noProof/>
          <w:szCs w:val="21"/>
        </w:rPr>
        <w:t>”本是一種盛酒器，許慎標明“</w:t>
      </w:r>
      <w:r w:rsidR="001A2463">
        <w:rPr>
          <w:rFonts w:hint="eastAsia"/>
          <w:lang w:eastAsia="zh-TW"/>
        </w:rPr>
        <w:t>觳</w:t>
      </w:r>
      <w:r w:rsidR="001A2463">
        <w:rPr>
          <w:rFonts w:asciiTheme="minorEastAsia" w:hAnsiTheme="minorEastAsia" w:cs="FZKaiS-Extended(SIP)" w:hint="eastAsia"/>
          <w:noProof/>
          <w:szCs w:val="21"/>
        </w:rPr>
        <w:t>”</w:t>
      </w:r>
      <w:r w:rsidR="008D3A50">
        <w:rPr>
          <w:rFonts w:asciiTheme="minorEastAsia" w:hAnsiTheme="minorEastAsia" w:cs="FZKaiS-Extended(SIP)" w:hint="eastAsia"/>
          <w:noProof/>
          <w:szCs w:val="21"/>
        </w:rPr>
        <w:t>可“</w:t>
      </w:r>
      <w:r w:rsidR="008D3A50">
        <w:rPr>
          <w:rFonts w:ascii="宋体" w:hAnsi="宋体" w:cs="宋体" w:hint="eastAsia"/>
        </w:rPr>
        <w:t>讀若斛</w:t>
      </w:r>
      <w:r w:rsidR="008D3A50">
        <w:rPr>
          <w:rFonts w:asciiTheme="minorEastAsia" w:hAnsiTheme="minorEastAsia" w:cs="FZKaiS-Extended(SIP)" w:hint="eastAsia"/>
          <w:noProof/>
          <w:szCs w:val="21"/>
        </w:rPr>
        <w:t>”。</w:t>
      </w:r>
    </w:p>
    <w:p w:rsidR="003813F5" w:rsidRDefault="001A2463" w:rsidP="000A19EA">
      <w:pPr>
        <w:ind w:firstLineChars="200" w:firstLine="420"/>
        <w:rPr>
          <w:rFonts w:asciiTheme="minorEastAsia" w:hAnsiTheme="minorEastAsia" w:cs="FZKaiS-Extended(SIP)"/>
          <w:noProof/>
          <w:szCs w:val="21"/>
        </w:rPr>
      </w:pPr>
      <w:r>
        <w:rPr>
          <w:rFonts w:asciiTheme="minorEastAsia" w:hAnsiTheme="minorEastAsia" w:cs="FZKaiS-Extended(SIP)" w:hint="eastAsia"/>
          <w:noProof/>
          <w:szCs w:val="21"/>
        </w:rPr>
        <w:t>“斛”有校</w:t>
      </w:r>
      <w:r w:rsidR="003813F5">
        <w:rPr>
          <w:rFonts w:asciiTheme="minorEastAsia" w:hAnsiTheme="minorEastAsia" w:cs="FZKaiS-Extended(SIP)" w:hint="eastAsia"/>
          <w:noProof/>
          <w:szCs w:val="21"/>
        </w:rPr>
        <w:t>量、度量義。</w:t>
      </w:r>
      <w:r w:rsidR="00CC08E1" w:rsidRPr="00CC08E1">
        <w:rPr>
          <w:rFonts w:asciiTheme="minorEastAsia" w:hAnsiTheme="minorEastAsia" w:cs="FZKaiS-Extended(SIP)" w:hint="eastAsia"/>
          <w:noProof/>
          <w:szCs w:val="21"/>
          <w:lang w:eastAsia="zh-TW"/>
        </w:rPr>
        <w:t>揚雄</w:t>
      </w:r>
      <w:r w:rsidR="00CC08E1" w:rsidRPr="00CC08E1">
        <w:rPr>
          <w:rFonts w:asciiTheme="minorEastAsia" w:hAnsiTheme="minorEastAsia" w:cs="FZKaiS-Extended(SIP)"/>
          <w:noProof/>
          <w:szCs w:val="21"/>
          <w:lang w:eastAsia="zh-TW"/>
        </w:rPr>
        <w:t xml:space="preserve"> </w:t>
      </w:r>
      <w:r w:rsidR="00CC08E1" w:rsidRPr="00CC08E1">
        <w:rPr>
          <w:rFonts w:asciiTheme="minorEastAsia" w:hAnsiTheme="minorEastAsia" w:cs="FZKaiS-Extended(SIP)" w:hint="eastAsia"/>
          <w:noProof/>
          <w:szCs w:val="21"/>
          <w:lang w:eastAsia="zh-TW"/>
        </w:rPr>
        <w:t>《太玄·棿》：“日月相斛，星辰不相觸。”</w:t>
      </w:r>
      <w:r w:rsidR="00CC08E1">
        <w:rPr>
          <w:rFonts w:asciiTheme="minorEastAsia" w:hAnsiTheme="minorEastAsia" w:cs="FZKaiS-Extended(SIP)"/>
          <w:noProof/>
          <w:szCs w:val="21"/>
          <w:lang w:eastAsia="zh-TW"/>
        </w:rPr>
        <w:t>范</w:t>
      </w:r>
      <w:r w:rsidR="00CC08E1" w:rsidRPr="00CC08E1">
        <w:rPr>
          <w:rFonts w:asciiTheme="minorEastAsia" w:hAnsiTheme="minorEastAsia" w:cs="FZKaiS-Extended(SIP)" w:hint="eastAsia"/>
          <w:noProof/>
          <w:szCs w:val="21"/>
          <w:lang w:eastAsia="zh-TW"/>
        </w:rPr>
        <w:t>望注：“斛，量也。日月之行，更相量度，或合或親，故曰相斛也。”</w:t>
      </w:r>
    </w:p>
    <w:p w:rsidR="006E693E" w:rsidRDefault="003813F5" w:rsidP="006E693E">
      <w:pPr>
        <w:ind w:firstLineChars="200" w:firstLine="420"/>
        <w:rPr>
          <w:rFonts w:asciiTheme="minorEastAsia" w:hAnsiTheme="minorEastAsia" w:cs="FZKaiS-Extended(SIP)"/>
          <w:noProof/>
          <w:szCs w:val="21"/>
        </w:rPr>
      </w:pPr>
      <w:r>
        <w:rPr>
          <w:rFonts w:asciiTheme="minorEastAsia" w:hAnsiTheme="minorEastAsia" w:cs="FZKaiS-Extended(SIP)" w:hint="eastAsia"/>
          <w:noProof/>
          <w:szCs w:val="21"/>
        </w:rPr>
        <w:t>“觳”亦有校量、</w:t>
      </w:r>
      <w:r w:rsidR="00C32BE7">
        <w:rPr>
          <w:rFonts w:asciiTheme="minorEastAsia" w:hAnsiTheme="minorEastAsia" w:cs="FZKaiS-Extended(SIP)" w:hint="eastAsia"/>
          <w:noProof/>
          <w:szCs w:val="21"/>
        </w:rPr>
        <w:t>比量</w:t>
      </w:r>
      <w:r>
        <w:rPr>
          <w:rFonts w:asciiTheme="minorEastAsia" w:hAnsiTheme="minorEastAsia" w:cs="FZKaiS-Extended(SIP)" w:hint="eastAsia"/>
          <w:noProof/>
          <w:szCs w:val="21"/>
        </w:rPr>
        <w:t>義。</w:t>
      </w:r>
      <w:r w:rsidR="008D3A50" w:rsidRPr="008D3A50">
        <w:rPr>
          <w:rFonts w:hint="eastAsia"/>
        </w:rPr>
        <w:t>《史记·李斯列传》：“是時二</w:t>
      </w:r>
      <w:proofErr w:type="gramStart"/>
      <w:r w:rsidR="008D3A50" w:rsidRPr="008D3A50">
        <w:rPr>
          <w:rFonts w:hint="eastAsia"/>
        </w:rPr>
        <w:t>世</w:t>
      </w:r>
      <w:proofErr w:type="gramEnd"/>
      <w:r w:rsidR="008D3A50" w:rsidRPr="008D3A50">
        <w:rPr>
          <w:rFonts w:hint="eastAsia"/>
        </w:rPr>
        <w:t>在甘泉，方作</w:t>
      </w:r>
      <w:proofErr w:type="gramStart"/>
      <w:r w:rsidR="008D3A50" w:rsidRPr="008D3A50">
        <w:rPr>
          <w:rFonts w:hint="eastAsia"/>
        </w:rPr>
        <w:t>觳</w:t>
      </w:r>
      <w:proofErr w:type="gramEnd"/>
      <w:r w:rsidR="008D3A50" w:rsidRPr="008D3A50">
        <w:rPr>
          <w:rFonts w:hint="eastAsia"/>
        </w:rPr>
        <w:t>抵優</w:t>
      </w:r>
      <w:proofErr w:type="gramStart"/>
      <w:r w:rsidR="008D3A50" w:rsidRPr="008D3A50">
        <w:rPr>
          <w:rFonts w:hint="eastAsia"/>
        </w:rPr>
        <w:t>俳</w:t>
      </w:r>
      <w:proofErr w:type="gramEnd"/>
      <w:r w:rsidR="008D3A50" w:rsidRPr="008D3A50">
        <w:rPr>
          <w:rFonts w:hint="eastAsia"/>
        </w:rPr>
        <w:t>之觀。”</w:t>
      </w:r>
      <w:proofErr w:type="gramStart"/>
      <w:r w:rsidR="008D3A50" w:rsidRPr="008D3A50">
        <w:rPr>
          <w:rFonts w:hint="eastAsia"/>
        </w:rPr>
        <w:t>裴</w:t>
      </w:r>
      <w:proofErr w:type="gramEnd"/>
      <w:r w:rsidR="008D3A50" w:rsidRPr="008D3A50">
        <w:rPr>
          <w:rFonts w:hint="eastAsia"/>
        </w:rPr>
        <w:t>駰</w:t>
      </w:r>
      <w:r w:rsidR="009042CC">
        <w:rPr>
          <w:rFonts w:hint="eastAsia"/>
        </w:rPr>
        <w:t>《</w:t>
      </w:r>
      <w:r w:rsidR="009042CC" w:rsidRPr="008D3A50">
        <w:rPr>
          <w:rFonts w:hint="eastAsia"/>
        </w:rPr>
        <w:t>集解</w:t>
      </w:r>
      <w:r w:rsidR="009042CC">
        <w:rPr>
          <w:rFonts w:hint="eastAsia"/>
        </w:rPr>
        <w:t>》</w:t>
      </w:r>
      <w:r w:rsidR="000A19EA">
        <w:rPr>
          <w:rFonts w:hint="eastAsia"/>
        </w:rPr>
        <w:t>引</w:t>
      </w:r>
      <w:proofErr w:type="gramStart"/>
      <w:r w:rsidR="008D3A50" w:rsidRPr="008D3A50">
        <w:rPr>
          <w:rFonts w:hint="eastAsia"/>
        </w:rPr>
        <w:t>應劭</w:t>
      </w:r>
      <w:proofErr w:type="gramEnd"/>
      <w:r w:rsidR="008D3A50" w:rsidRPr="008D3A50">
        <w:rPr>
          <w:rFonts w:hint="eastAsia"/>
        </w:rPr>
        <w:t>曰：</w:t>
      </w:r>
      <w:r w:rsidR="000A19EA">
        <w:rPr>
          <w:rFonts w:hint="eastAsia"/>
        </w:rPr>
        <w:t>“</w:t>
      </w:r>
      <w:proofErr w:type="gramStart"/>
      <w:r w:rsidR="000A19EA">
        <w:rPr>
          <w:rFonts w:hint="eastAsia"/>
        </w:rPr>
        <w:t>戰國</w:t>
      </w:r>
      <w:proofErr w:type="gramEnd"/>
      <w:r w:rsidR="000A19EA">
        <w:rPr>
          <w:rFonts w:hint="eastAsia"/>
        </w:rPr>
        <w:t>之時稍増講</w:t>
      </w:r>
      <w:r w:rsidR="000A19EA" w:rsidRPr="000A19EA">
        <w:rPr>
          <w:rFonts w:hint="eastAsia"/>
        </w:rPr>
        <w:t>武之禮</w:t>
      </w:r>
      <w:r w:rsidR="000A19EA">
        <w:rPr>
          <w:rFonts w:hint="eastAsia"/>
        </w:rPr>
        <w:t>，</w:t>
      </w:r>
      <w:r w:rsidR="000A19EA" w:rsidRPr="000A19EA">
        <w:rPr>
          <w:rFonts w:hint="eastAsia"/>
        </w:rPr>
        <w:t>以</w:t>
      </w:r>
      <w:proofErr w:type="gramStart"/>
      <w:r w:rsidR="000A19EA" w:rsidRPr="000A19EA">
        <w:rPr>
          <w:rFonts w:hint="eastAsia"/>
        </w:rPr>
        <w:t>為戲樂</w:t>
      </w:r>
      <w:proofErr w:type="gramEnd"/>
      <w:r w:rsidR="000A19EA">
        <w:rPr>
          <w:rFonts w:hint="eastAsia"/>
        </w:rPr>
        <w:t>，</w:t>
      </w:r>
      <w:r w:rsidR="000A19EA" w:rsidRPr="000A19EA">
        <w:rPr>
          <w:rFonts w:hint="eastAsia"/>
        </w:rPr>
        <w:t>用相夸示</w:t>
      </w:r>
      <w:r w:rsidR="000A19EA">
        <w:rPr>
          <w:rFonts w:hint="eastAsia"/>
        </w:rPr>
        <w:t>。</w:t>
      </w:r>
      <w:r w:rsidR="000A19EA" w:rsidRPr="000A19EA">
        <w:rPr>
          <w:rFonts w:hint="eastAsia"/>
        </w:rPr>
        <w:t>而秦更名曰角抵</w:t>
      </w:r>
      <w:r w:rsidR="000A19EA">
        <w:rPr>
          <w:rFonts w:hint="eastAsia"/>
        </w:rPr>
        <w:t>。</w:t>
      </w:r>
      <w:r w:rsidR="000A19EA" w:rsidRPr="000A19EA">
        <w:rPr>
          <w:rFonts w:hint="eastAsia"/>
        </w:rPr>
        <w:t>角者</w:t>
      </w:r>
      <w:r w:rsidR="000A19EA">
        <w:rPr>
          <w:rFonts w:hint="eastAsia"/>
        </w:rPr>
        <w:t>，</w:t>
      </w:r>
      <w:r w:rsidR="000A19EA" w:rsidRPr="000A19EA">
        <w:rPr>
          <w:rFonts w:hint="eastAsia"/>
        </w:rPr>
        <w:t>角材也</w:t>
      </w:r>
      <w:r w:rsidR="000A19EA">
        <w:rPr>
          <w:rFonts w:hint="eastAsia"/>
        </w:rPr>
        <w:t>。</w:t>
      </w:r>
      <w:r w:rsidR="000A19EA" w:rsidRPr="000A19EA">
        <w:rPr>
          <w:rFonts w:hint="eastAsia"/>
        </w:rPr>
        <w:t>抵者</w:t>
      </w:r>
      <w:r w:rsidR="000A19EA">
        <w:rPr>
          <w:rFonts w:hint="eastAsia"/>
        </w:rPr>
        <w:t>，</w:t>
      </w:r>
      <w:r w:rsidR="000A19EA" w:rsidRPr="000A19EA">
        <w:rPr>
          <w:rFonts w:hint="eastAsia"/>
        </w:rPr>
        <w:t>相抵觸也</w:t>
      </w:r>
      <w:r w:rsidR="000A19EA">
        <w:rPr>
          <w:rFonts w:hint="eastAsia"/>
        </w:rPr>
        <w:t>。……</w:t>
      </w:r>
      <w:r w:rsidR="000A19EA" w:rsidRPr="000A19EA">
        <w:rPr>
          <w:rFonts w:hint="eastAsia"/>
        </w:rPr>
        <w:t>駰案</w:t>
      </w:r>
      <w:r w:rsidR="009042CC">
        <w:rPr>
          <w:rFonts w:hint="eastAsia"/>
        </w:rPr>
        <w:t>：</w:t>
      </w:r>
      <w:proofErr w:type="gramStart"/>
      <w:r w:rsidR="000A19EA" w:rsidRPr="000A19EA">
        <w:rPr>
          <w:rFonts w:hint="eastAsia"/>
        </w:rPr>
        <w:t>觳抵即</w:t>
      </w:r>
      <w:proofErr w:type="gramEnd"/>
      <w:r w:rsidR="000A19EA" w:rsidRPr="000A19EA">
        <w:rPr>
          <w:rFonts w:hint="eastAsia"/>
        </w:rPr>
        <w:t>角抵</w:t>
      </w:r>
      <w:r w:rsidR="000A19EA">
        <w:rPr>
          <w:rFonts w:hint="eastAsia"/>
        </w:rPr>
        <w:t>。”</w:t>
      </w:r>
      <w:r w:rsidR="000A19EA" w:rsidRPr="000A19EA">
        <w:rPr>
          <w:rFonts w:asciiTheme="minorEastAsia" w:hAnsiTheme="minorEastAsia" w:cs="FZKaiS-Extended(SIP)" w:hint="eastAsia"/>
          <w:noProof/>
          <w:szCs w:val="21"/>
        </w:rPr>
        <w:t xml:space="preserve"> </w:t>
      </w:r>
    </w:p>
    <w:p w:rsidR="00F240EA" w:rsidRDefault="007F30EE" w:rsidP="00F240EA">
      <w:pPr>
        <w:ind w:firstLineChars="200" w:firstLine="420"/>
        <w:rPr>
          <w:rFonts w:asciiTheme="minorEastAsia" w:hAnsiTheme="minorEastAsia" w:cs="FZKaiS-Extended(SIP)"/>
          <w:noProof/>
          <w:szCs w:val="21"/>
        </w:rPr>
      </w:pPr>
      <w:r>
        <w:rPr>
          <w:rFonts w:ascii="宋体" w:eastAsia="宋体" w:hAnsi="宋体" w:hint="eastAsia"/>
          <w:szCs w:val="21"/>
          <w:lang w:eastAsia="zh-TW"/>
        </w:rPr>
        <w:t>“角”見紐、屋部，“觳”溪紐、屋部，兩字</w:t>
      </w:r>
      <w:r w:rsidR="00767281">
        <w:rPr>
          <w:rFonts w:ascii="宋体" w:eastAsia="宋体" w:hAnsi="宋体" w:hint="eastAsia"/>
          <w:szCs w:val="21"/>
          <w:lang w:eastAsia="zh-TW"/>
        </w:rPr>
        <w:t>音近義通</w:t>
      </w:r>
      <w:r w:rsidR="00767281">
        <w:rPr>
          <w:rFonts w:ascii="宋体" w:eastAsia="宋体" w:hAnsi="宋体" w:hint="eastAsia"/>
          <w:szCs w:val="21"/>
        </w:rPr>
        <w:t>。</w:t>
      </w:r>
      <w:r w:rsidR="00767281" w:rsidRPr="005B1E86">
        <w:rPr>
          <w:rFonts w:ascii="宋体" w:eastAsia="宋体" w:hAnsi="宋体" w:hint="eastAsia"/>
          <w:szCs w:val="21"/>
          <w:lang w:eastAsia="zh-TW"/>
        </w:rPr>
        <w:t>《韓非子·用人》：“爭訟止，技長立，則彊弱不觳力，冰炭不合形，天下莫得相傷，治之至也。”陳奇猷</w:t>
      </w:r>
      <w:r w:rsidR="00767281">
        <w:rPr>
          <w:rFonts w:ascii="宋体" w:eastAsia="宋体" w:hAnsi="宋体" w:hint="eastAsia"/>
          <w:szCs w:val="21"/>
          <w:lang w:eastAsia="zh-TW"/>
        </w:rPr>
        <w:t>《</w:t>
      </w:r>
      <w:r w:rsidR="00767281" w:rsidRPr="005B1E86">
        <w:rPr>
          <w:rFonts w:ascii="宋体" w:eastAsia="宋体" w:hAnsi="宋体" w:hint="eastAsia"/>
          <w:szCs w:val="21"/>
          <w:lang w:eastAsia="zh-TW"/>
        </w:rPr>
        <w:t>集釋</w:t>
      </w:r>
      <w:r w:rsidR="00767281">
        <w:rPr>
          <w:rFonts w:ascii="宋体" w:eastAsia="宋体" w:hAnsi="宋体" w:hint="eastAsia"/>
          <w:szCs w:val="21"/>
          <w:lang w:eastAsia="zh-TW"/>
        </w:rPr>
        <w:t>》</w:t>
      </w:r>
      <w:r w:rsidR="00767281" w:rsidRPr="005B1E86">
        <w:rPr>
          <w:rFonts w:ascii="宋体" w:eastAsia="宋体" w:hAnsi="宋体" w:hint="eastAsia"/>
          <w:szCs w:val="21"/>
          <w:lang w:eastAsia="zh-TW"/>
        </w:rPr>
        <w:t>引</w:t>
      </w:r>
      <w:r w:rsidR="00767281">
        <w:rPr>
          <w:rFonts w:ascii="宋体" w:eastAsia="宋体" w:hAnsi="宋体" w:hint="eastAsia"/>
          <w:szCs w:val="21"/>
          <w:lang w:eastAsia="zh-TW"/>
        </w:rPr>
        <w:t>于</w:t>
      </w:r>
      <w:r w:rsidR="001A2463">
        <w:rPr>
          <w:rFonts w:ascii="宋体" w:eastAsia="宋体" w:hAnsi="宋体" w:hint="eastAsia"/>
          <w:szCs w:val="21"/>
          <w:lang w:eastAsia="zh-TW"/>
        </w:rPr>
        <w:t>省吾說</w:t>
      </w:r>
      <w:r w:rsidR="00767281" w:rsidRPr="005B1E86">
        <w:rPr>
          <w:rFonts w:ascii="宋体" w:eastAsia="宋体" w:hAnsi="宋体" w:hint="eastAsia"/>
          <w:szCs w:val="21"/>
          <w:lang w:eastAsia="zh-TW"/>
        </w:rPr>
        <w:t>：</w:t>
      </w:r>
      <w:r w:rsidR="00767281" w:rsidRPr="005B1E86">
        <w:rPr>
          <w:rFonts w:ascii="宋体" w:eastAsia="宋体" w:hAnsi="宋体"/>
          <w:szCs w:val="21"/>
          <w:lang w:eastAsia="zh-TW"/>
        </w:rPr>
        <w:t>“</w:t>
      </w:r>
      <w:r w:rsidR="00767281" w:rsidRPr="005B1E86">
        <w:rPr>
          <w:rFonts w:ascii="宋体" w:eastAsia="宋体" w:hAnsi="宋体" w:hint="eastAsia"/>
          <w:szCs w:val="21"/>
          <w:lang w:eastAsia="zh-TW"/>
        </w:rPr>
        <w:t>按觳應讀作角</w:t>
      </w:r>
      <w:r w:rsidR="00767281" w:rsidRPr="005B1E86">
        <w:rPr>
          <w:rFonts w:ascii="宋体" w:eastAsia="宋体" w:hAnsi="宋体"/>
          <w:szCs w:val="21"/>
          <w:lang w:eastAsia="zh-TW"/>
        </w:rPr>
        <w:t>……</w:t>
      </w:r>
      <w:r w:rsidR="00767281" w:rsidRPr="005B1E86">
        <w:rPr>
          <w:rFonts w:ascii="宋体" w:eastAsia="宋体" w:hAnsi="宋体" w:hint="eastAsia"/>
          <w:szCs w:val="21"/>
          <w:lang w:eastAsia="zh-TW"/>
        </w:rPr>
        <w:t>上言</w:t>
      </w:r>
      <w:r w:rsidR="00767281" w:rsidRPr="005B1E86">
        <w:rPr>
          <w:rFonts w:ascii="宋体" w:eastAsia="宋体" w:hAnsi="宋体"/>
          <w:szCs w:val="21"/>
          <w:lang w:eastAsia="zh-TW"/>
        </w:rPr>
        <w:t>‘</w:t>
      </w:r>
      <w:r w:rsidR="00767281" w:rsidRPr="005B1E86">
        <w:rPr>
          <w:rFonts w:ascii="宋体" w:eastAsia="宋体" w:hAnsi="宋体" w:hint="eastAsia"/>
          <w:szCs w:val="21"/>
          <w:lang w:eastAsia="zh-TW"/>
        </w:rPr>
        <w:t>爭訟止</w:t>
      </w:r>
      <w:r w:rsidR="00767281" w:rsidRPr="005B1E86">
        <w:rPr>
          <w:rFonts w:ascii="宋体" w:eastAsia="宋体" w:hAnsi="宋体"/>
          <w:szCs w:val="21"/>
          <w:lang w:eastAsia="zh-TW"/>
        </w:rPr>
        <w:t>’</w:t>
      </w:r>
      <w:r w:rsidR="00767281">
        <w:rPr>
          <w:rFonts w:ascii="宋体" w:eastAsia="宋体" w:hAnsi="宋体" w:hint="eastAsia"/>
          <w:szCs w:val="21"/>
          <w:lang w:eastAsia="zh-TW"/>
        </w:rPr>
        <w:t>，</w:t>
      </w:r>
      <w:r w:rsidR="00767281" w:rsidRPr="005B1E86">
        <w:rPr>
          <w:rFonts w:ascii="宋体" w:eastAsia="宋体" w:hAnsi="宋体" w:hint="eastAsia"/>
          <w:szCs w:val="21"/>
          <w:lang w:eastAsia="zh-TW"/>
        </w:rPr>
        <w:t>下言</w:t>
      </w:r>
      <w:r w:rsidR="00767281" w:rsidRPr="005B1E86">
        <w:rPr>
          <w:rFonts w:ascii="宋体" w:eastAsia="宋体" w:hAnsi="宋体"/>
          <w:szCs w:val="21"/>
          <w:lang w:eastAsia="zh-TW"/>
        </w:rPr>
        <w:t>‘</w:t>
      </w:r>
      <w:r w:rsidR="00767281" w:rsidRPr="005B1E86">
        <w:rPr>
          <w:rFonts w:ascii="宋体" w:eastAsia="宋体" w:hAnsi="宋体" w:hint="eastAsia"/>
          <w:szCs w:val="21"/>
          <w:lang w:eastAsia="zh-TW"/>
        </w:rPr>
        <w:t>天下莫得相傷</w:t>
      </w:r>
      <w:r w:rsidR="00767281" w:rsidRPr="005B1E86">
        <w:rPr>
          <w:rFonts w:ascii="宋体" w:eastAsia="宋体" w:hAnsi="宋体"/>
          <w:szCs w:val="21"/>
          <w:lang w:eastAsia="zh-TW"/>
        </w:rPr>
        <w:t>’</w:t>
      </w:r>
      <w:r w:rsidR="00767281" w:rsidRPr="005B1E86">
        <w:rPr>
          <w:rFonts w:ascii="宋体" w:eastAsia="宋体" w:hAnsi="宋体" w:hint="eastAsia"/>
          <w:szCs w:val="21"/>
          <w:lang w:eastAsia="zh-TW"/>
        </w:rPr>
        <w:t>，皆彊弱不角力之謂也。</w:t>
      </w:r>
      <w:r w:rsidR="00767281" w:rsidRPr="005B1E86">
        <w:rPr>
          <w:rFonts w:ascii="宋体" w:eastAsia="宋体" w:hAnsi="宋体"/>
          <w:szCs w:val="21"/>
          <w:lang w:eastAsia="zh-TW"/>
        </w:rPr>
        <w:t>”</w:t>
      </w:r>
      <w:r w:rsidR="00767281" w:rsidRPr="005B1E86">
        <w:rPr>
          <w:rFonts w:ascii="宋体" w:eastAsia="宋体" w:hAnsi="宋体" w:hint="eastAsia"/>
          <w:szCs w:val="21"/>
          <w:lang w:eastAsia="zh-TW"/>
        </w:rPr>
        <w:t>《孫子·虛實》：“角之而知有餘不足之處。”曹操注：</w:t>
      </w:r>
      <w:r w:rsidR="00767281" w:rsidRPr="005B1E86">
        <w:rPr>
          <w:rFonts w:ascii="宋体" w:eastAsia="宋体" w:hAnsi="宋体"/>
          <w:szCs w:val="21"/>
          <w:lang w:eastAsia="zh-TW"/>
        </w:rPr>
        <w:t>“</w:t>
      </w:r>
      <w:r w:rsidR="00767281" w:rsidRPr="005B1E86">
        <w:rPr>
          <w:rFonts w:ascii="宋体" w:eastAsia="宋体" w:hAnsi="宋体" w:hint="eastAsia"/>
          <w:szCs w:val="21"/>
          <w:lang w:eastAsia="zh-TW"/>
        </w:rPr>
        <w:t>角，量也。</w:t>
      </w:r>
      <w:r w:rsidR="00767281" w:rsidRPr="005B1E86">
        <w:rPr>
          <w:rFonts w:ascii="宋体" w:eastAsia="宋体" w:hAnsi="宋体"/>
          <w:szCs w:val="21"/>
          <w:lang w:eastAsia="zh-TW"/>
        </w:rPr>
        <w:t>”</w:t>
      </w:r>
      <w:r w:rsidR="00767281" w:rsidRPr="005B1E86">
        <w:rPr>
          <w:rFonts w:ascii="宋体" w:eastAsia="宋体" w:hAnsi="宋体" w:hint="eastAsia"/>
          <w:szCs w:val="21"/>
          <w:lang w:eastAsia="zh-TW"/>
        </w:rPr>
        <w:t>《漢書</w:t>
      </w:r>
      <w:r w:rsidR="00767281" w:rsidRPr="005B1E86">
        <w:rPr>
          <w:rFonts w:ascii="宋体" w:eastAsia="宋体" w:hAnsi="宋体"/>
          <w:szCs w:val="21"/>
          <w:lang w:eastAsia="zh-TW"/>
        </w:rPr>
        <w:t>·</w:t>
      </w:r>
      <w:r w:rsidR="00767281" w:rsidRPr="005B1E86">
        <w:rPr>
          <w:rFonts w:ascii="宋体" w:eastAsia="宋体" w:hAnsi="宋体" w:hint="eastAsia"/>
          <w:szCs w:val="21"/>
          <w:lang w:eastAsia="zh-TW"/>
        </w:rPr>
        <w:t>東方朔傳》：</w:t>
      </w:r>
      <w:r w:rsidR="00767281" w:rsidRPr="005B1E86">
        <w:rPr>
          <w:rFonts w:ascii="宋体" w:eastAsia="宋体" w:hAnsi="宋体"/>
          <w:szCs w:val="21"/>
          <w:lang w:eastAsia="zh-TW"/>
        </w:rPr>
        <w:t>“</w:t>
      </w:r>
      <w:r w:rsidR="00767281" w:rsidRPr="005B1E86">
        <w:rPr>
          <w:rFonts w:ascii="宋体" w:eastAsia="宋体" w:hAnsi="宋体" w:hint="eastAsia"/>
          <w:szCs w:val="21"/>
          <w:lang w:eastAsia="zh-TW"/>
        </w:rPr>
        <w:t>常從游戲北宮，馳逐平樂，觀雞鞠之會，角狗馬之足。</w:t>
      </w:r>
      <w:r w:rsidR="00767281" w:rsidRPr="005B1E86">
        <w:rPr>
          <w:rFonts w:ascii="宋体" w:eastAsia="宋体" w:hAnsi="宋体"/>
          <w:szCs w:val="21"/>
          <w:lang w:eastAsia="zh-TW"/>
        </w:rPr>
        <w:t>”</w:t>
      </w:r>
      <w:r w:rsidR="00767281" w:rsidRPr="005B1E86">
        <w:rPr>
          <w:rFonts w:ascii="宋体" w:eastAsia="宋体" w:hAnsi="宋体" w:hint="eastAsia"/>
          <w:szCs w:val="21"/>
          <w:lang w:eastAsia="zh-TW"/>
        </w:rPr>
        <w:t>顏師古注：</w:t>
      </w:r>
      <w:r w:rsidR="00767281" w:rsidRPr="005B1E86">
        <w:rPr>
          <w:rFonts w:ascii="宋体" w:eastAsia="宋体" w:hAnsi="宋体"/>
          <w:szCs w:val="21"/>
          <w:lang w:eastAsia="zh-TW"/>
        </w:rPr>
        <w:t>“</w:t>
      </w:r>
      <w:r w:rsidR="00767281" w:rsidRPr="005B1E86">
        <w:rPr>
          <w:rFonts w:ascii="宋体" w:eastAsia="宋体" w:hAnsi="宋体" w:hint="eastAsia"/>
          <w:szCs w:val="21"/>
          <w:lang w:eastAsia="zh-TW"/>
        </w:rPr>
        <w:t>角猶校也。</w:t>
      </w:r>
      <w:r w:rsidR="00767281" w:rsidRPr="005B1E86">
        <w:rPr>
          <w:rFonts w:ascii="宋体" w:eastAsia="宋体" w:hAnsi="宋体"/>
          <w:szCs w:val="21"/>
          <w:lang w:eastAsia="zh-TW"/>
        </w:rPr>
        <w:t>”</w:t>
      </w:r>
    </w:p>
    <w:p w:rsidR="007E0BBD" w:rsidRPr="00F240EA" w:rsidRDefault="007F30EE" w:rsidP="00F240EA">
      <w:pPr>
        <w:ind w:firstLineChars="200" w:firstLine="420"/>
      </w:pPr>
      <w:r>
        <w:rPr>
          <w:rFonts w:hint="eastAsia"/>
        </w:rPr>
        <w:t>“</w:t>
      </w:r>
      <w:r w:rsidRPr="00F962E6">
        <w:rPr>
          <w:rFonts w:hint="eastAsia"/>
          <w:lang w:eastAsia="zh-TW"/>
        </w:rPr>
        <w:t>觳</w:t>
      </w:r>
      <w:r>
        <w:rPr>
          <w:rFonts w:hint="eastAsia"/>
        </w:rPr>
        <w:t>”</w:t>
      </w:r>
      <w:r w:rsidR="006E693E" w:rsidRPr="00F962E6">
        <w:rPr>
          <w:rFonts w:hint="eastAsia"/>
          <w:lang w:eastAsia="zh-TW"/>
        </w:rPr>
        <w:t>“斛”“角”</w:t>
      </w:r>
      <w:r w:rsidR="001A2463">
        <w:rPr>
          <w:rFonts w:hint="eastAsia"/>
          <w:lang w:eastAsia="zh-TW"/>
        </w:rPr>
        <w:t>均是</w:t>
      </w:r>
      <w:r w:rsidR="001A2463" w:rsidRPr="00F962E6">
        <w:rPr>
          <w:rFonts w:hint="eastAsia"/>
          <w:lang w:eastAsia="zh-TW"/>
        </w:rPr>
        <w:t>量器</w:t>
      </w:r>
      <w:r w:rsidR="001A2463">
        <w:rPr>
          <w:rFonts w:hint="eastAsia"/>
        </w:rPr>
        <w:t>，</w:t>
      </w:r>
      <w:r w:rsidR="00BC5735">
        <w:rPr>
          <w:rStyle w:val="a8"/>
        </w:rPr>
        <w:footnoteReference w:id="5"/>
      </w:r>
      <w:proofErr w:type="gramStart"/>
      <w:r w:rsidR="001A2463">
        <w:rPr>
          <w:rFonts w:hint="eastAsia"/>
        </w:rPr>
        <w:t>且</w:t>
      </w:r>
      <w:r w:rsidR="006E693E" w:rsidRPr="00F962E6">
        <w:rPr>
          <w:rFonts w:hint="eastAsia"/>
          <w:lang w:eastAsia="zh-TW"/>
        </w:rPr>
        <w:t>音近</w:t>
      </w:r>
      <w:proofErr w:type="gramEnd"/>
      <w:r w:rsidR="006E693E" w:rsidRPr="00F962E6">
        <w:rPr>
          <w:rFonts w:hint="eastAsia"/>
          <w:lang w:eastAsia="zh-TW"/>
        </w:rPr>
        <w:t>義通</w:t>
      </w:r>
      <w:r w:rsidR="001A2463">
        <w:rPr>
          <w:rFonts w:hint="eastAsia"/>
          <w:lang w:eastAsia="zh-TW"/>
        </w:rPr>
        <w:t>，</w:t>
      </w:r>
      <w:r w:rsidR="006E693E" w:rsidRPr="00F962E6">
        <w:rPr>
          <w:rFonts w:hint="eastAsia"/>
          <w:lang w:eastAsia="zh-TW"/>
        </w:rPr>
        <w:t>引</w:t>
      </w:r>
      <w:r w:rsidR="00BD51CA" w:rsidRPr="00F962E6">
        <w:rPr>
          <w:rFonts w:hint="eastAsia"/>
          <w:lang w:eastAsia="zh-TW"/>
        </w:rPr>
        <w:t>申均有校量、比量之義。</w:t>
      </w:r>
      <w:r w:rsidR="00F240EA">
        <w:rPr>
          <w:rFonts w:hint="eastAsia"/>
          <w:lang w:eastAsia="zh-TW"/>
        </w:rPr>
        <w:t>簡文</w:t>
      </w:r>
      <w:r w:rsidR="00BD51CA" w:rsidRPr="00F962E6">
        <w:rPr>
          <w:rFonts w:hint="eastAsia"/>
          <w:lang w:eastAsia="zh-TW"/>
        </w:rPr>
        <w:t>“</w:t>
      </w:r>
      <w:r w:rsidR="00BD51CA" w:rsidRPr="00F962E6">
        <w:rPr>
          <w:noProof/>
        </w:rPr>
        <w:drawing>
          <wp:inline distT="0" distB="0" distL="0" distR="0" wp14:anchorId="3A4CCC02" wp14:editId="2F3B348E">
            <wp:extent cx="134500" cy="144000"/>
            <wp:effectExtent l="0" t="0" r="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0"/>
                    <pic:cNvPicPr>
                      <a:picLocks noChangeAspect="1" noChangeArrowheads="1"/>
                    </pic:cNvPicPr>
                  </pic:nvPicPr>
                  <pic:blipFill>
                    <a:blip r:embed="rId18" cstate="print">
                      <a:grayscl/>
                      <a:biLevel thresh="50000"/>
                      <a:extLst>
                        <a:ext uri="{28A0092B-C50C-407E-A947-70E740481C1C}">
                          <a14:useLocalDpi xmlns:a14="http://schemas.microsoft.com/office/drawing/2010/main" val="0"/>
                        </a:ext>
                      </a:extLst>
                    </a:blip>
                    <a:srcRect/>
                    <a:stretch>
                      <a:fillRect/>
                    </a:stretch>
                  </pic:blipFill>
                  <pic:spPr bwMode="auto">
                    <a:xfrm>
                      <a:off x="0" y="0"/>
                      <a:ext cx="134500" cy="144000"/>
                    </a:xfrm>
                    <a:prstGeom prst="rect">
                      <a:avLst/>
                    </a:prstGeom>
                    <a:noFill/>
                    <a:ln>
                      <a:noFill/>
                    </a:ln>
                  </pic:spPr>
                </pic:pic>
              </a:graphicData>
            </a:graphic>
          </wp:inline>
        </w:drawing>
      </w:r>
      <w:r w:rsidR="00BD51CA" w:rsidRPr="00F962E6">
        <w:rPr>
          <w:rFonts w:hint="eastAsia"/>
          <w:lang w:eastAsia="zh-TW"/>
        </w:rPr>
        <w:t>（焉）少（小）</w:t>
      </w:r>
      <w:r w:rsidR="00BD51CA" w:rsidRPr="00F962E6">
        <w:rPr>
          <w:noProof/>
        </w:rPr>
        <w:drawing>
          <wp:inline distT="0" distB="0" distL="0" distR="0" wp14:anchorId="0D5BFE89" wp14:editId="1D40842B">
            <wp:extent cx="132845" cy="144000"/>
            <wp:effectExtent l="0" t="0" r="635"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2845" cy="144000"/>
                    </a:xfrm>
                    <a:prstGeom prst="rect">
                      <a:avLst/>
                    </a:prstGeom>
                    <a:noFill/>
                    <a:ln>
                      <a:noFill/>
                    </a:ln>
                  </pic:spPr>
                </pic:pic>
              </a:graphicData>
            </a:graphic>
          </wp:inline>
        </w:drawing>
      </w:r>
      <w:r w:rsidR="00BD51CA" w:rsidRPr="00F962E6">
        <w:rPr>
          <w:rFonts w:hint="eastAsia"/>
          <w:lang w:eastAsia="zh-TW"/>
        </w:rPr>
        <w:t>（穀）亓（其）事”中的“榖”讀作“觳”，其中的“少”讀作“稍”。</w:t>
      </w:r>
      <w:r w:rsidR="00F240EA">
        <w:rPr>
          <w:rFonts w:hint="eastAsia"/>
          <w:lang w:eastAsia="zh-TW"/>
        </w:rPr>
        <w:t>簡文中的</w:t>
      </w:r>
      <w:r w:rsidR="00BD51CA" w:rsidRPr="00F962E6">
        <w:rPr>
          <w:rFonts w:hint="eastAsia"/>
          <w:lang w:eastAsia="zh-TW"/>
        </w:rPr>
        <w:t>“</w:t>
      </w:r>
      <w:r w:rsidR="00BD51CA" w:rsidRPr="00F962E6">
        <w:rPr>
          <w:noProof/>
        </w:rPr>
        <w:drawing>
          <wp:inline distT="0" distB="0" distL="0" distR="0" wp14:anchorId="4F1B3A84" wp14:editId="62A0AC13">
            <wp:extent cx="132845" cy="144000"/>
            <wp:effectExtent l="0" t="0" r="635"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2845" cy="144000"/>
                    </a:xfrm>
                    <a:prstGeom prst="rect">
                      <a:avLst/>
                    </a:prstGeom>
                    <a:noFill/>
                    <a:ln>
                      <a:noFill/>
                    </a:ln>
                  </pic:spPr>
                </pic:pic>
              </a:graphicData>
            </a:graphic>
          </wp:inline>
        </w:drawing>
      </w:r>
      <w:r w:rsidR="00BD51CA" w:rsidRPr="00F962E6">
        <w:rPr>
          <w:rFonts w:hint="eastAsia"/>
          <w:lang w:eastAsia="zh-TW"/>
        </w:rPr>
        <w:t>（穀）亓（其）事”與“</w:t>
      </w:r>
      <w:r w:rsidR="00BD51CA" w:rsidRPr="00F962E6">
        <w:rPr>
          <w:rFonts w:ascii="SimSun-ExtB" w:eastAsia="SimSun-ExtB" w:hAnsi="SimSun-ExtB" w:cs="SimSun-ExtB" w:hint="eastAsia"/>
          <w:lang w:eastAsia="zh-TW"/>
        </w:rPr>
        <w:t>𥺆</w:t>
      </w:r>
      <w:r w:rsidR="00BD51CA" w:rsidRPr="00F962E6">
        <w:rPr>
          <w:rFonts w:hint="eastAsia"/>
          <w:lang w:eastAsia="zh-TW"/>
        </w:rPr>
        <w:t>（程）亓（其）攻（功）”形成對文，“穀（觳）”</w:t>
      </w:r>
      <w:r w:rsidR="00F240EA">
        <w:rPr>
          <w:rFonts w:hint="eastAsia"/>
          <w:lang w:eastAsia="zh-TW"/>
        </w:rPr>
        <w:t>義</w:t>
      </w:r>
      <w:r w:rsidR="00BD51CA" w:rsidRPr="00F962E6">
        <w:rPr>
          <w:rFonts w:hint="eastAsia"/>
          <w:lang w:eastAsia="zh-TW"/>
        </w:rPr>
        <w:t>猶“</w:t>
      </w:r>
      <w:r w:rsidR="00BD51CA" w:rsidRPr="00F962E6">
        <w:rPr>
          <w:rFonts w:ascii="SimSun-ExtB" w:eastAsia="SimSun-ExtB" w:hAnsi="SimSun-ExtB" w:cs="SimSun-ExtB" w:hint="eastAsia"/>
          <w:lang w:eastAsia="zh-TW"/>
        </w:rPr>
        <w:t>𥺆</w:t>
      </w:r>
      <w:r w:rsidR="00BD51CA" w:rsidRPr="00F962E6">
        <w:rPr>
          <w:rFonts w:hint="eastAsia"/>
          <w:lang w:eastAsia="zh-TW"/>
        </w:rPr>
        <w:t>（程）”。</w:t>
      </w:r>
      <w:r>
        <w:rPr>
          <w:rFonts w:hint="eastAsia"/>
          <w:lang w:eastAsia="zh-TW"/>
        </w:rPr>
        <w:t>這段簡文意謂</w:t>
      </w:r>
      <w:r w:rsidR="00BD51CA" w:rsidRPr="00F962E6">
        <w:rPr>
          <w:rFonts w:hint="eastAsia"/>
          <w:lang w:eastAsia="zh-TW"/>
        </w:rPr>
        <w:t>“</w:t>
      </w:r>
      <w:r w:rsidR="00F240EA">
        <w:rPr>
          <w:rFonts w:hint="eastAsia"/>
          <w:lang w:eastAsia="zh-TW"/>
        </w:rPr>
        <w:t>已經聽聞他們</w:t>
      </w:r>
      <w:r w:rsidR="00F962E6" w:rsidRPr="00F962E6">
        <w:rPr>
          <w:rFonts w:hint="eastAsia"/>
          <w:lang w:eastAsia="zh-TW"/>
        </w:rPr>
        <w:t>的言辭，</w:t>
      </w:r>
      <w:r>
        <w:rPr>
          <w:rFonts w:hint="eastAsia"/>
          <w:lang w:eastAsia="zh-TW"/>
        </w:rPr>
        <w:t>就</w:t>
      </w:r>
      <w:r w:rsidR="00BD51CA" w:rsidRPr="00F962E6">
        <w:rPr>
          <w:rFonts w:hint="eastAsia"/>
          <w:lang w:eastAsia="zh-TW"/>
        </w:rPr>
        <w:t>稍微</w:t>
      </w:r>
      <w:r w:rsidR="00F240EA">
        <w:rPr>
          <w:rFonts w:hint="eastAsia"/>
          <w:lang w:eastAsia="zh-TW"/>
        </w:rPr>
        <w:t>校量他們的事跡，</w:t>
      </w:r>
      <w:r>
        <w:rPr>
          <w:rFonts w:hint="eastAsia"/>
          <w:lang w:eastAsia="zh-TW"/>
        </w:rPr>
        <w:t>用來程</w:t>
      </w:r>
      <w:r w:rsidR="00F240EA">
        <w:rPr>
          <w:rFonts w:hint="eastAsia"/>
          <w:lang w:eastAsia="zh-TW"/>
        </w:rPr>
        <w:t>量他們的功績。如果才能適合</w:t>
      </w:r>
      <w:r w:rsidR="00F962E6" w:rsidRPr="00F962E6">
        <w:rPr>
          <w:rFonts w:hint="eastAsia"/>
          <w:lang w:eastAsia="zh-TW"/>
        </w:rPr>
        <w:t>的話，就用</w:t>
      </w:r>
      <w:r w:rsidR="00F240EA">
        <w:rPr>
          <w:rFonts w:hint="eastAsia"/>
          <w:lang w:eastAsia="zh-TW"/>
        </w:rPr>
        <w:t>他們</w:t>
      </w:r>
      <w:r w:rsidR="00F962E6" w:rsidRPr="00F962E6">
        <w:rPr>
          <w:rFonts w:hint="eastAsia"/>
          <w:lang w:eastAsia="zh-TW"/>
        </w:rPr>
        <w:t>來佐助君主、襄助國家。</w:t>
      </w:r>
      <w:r w:rsidR="00BD51CA" w:rsidRPr="00F962E6">
        <w:rPr>
          <w:rFonts w:hint="eastAsia"/>
          <w:lang w:eastAsia="zh-TW"/>
        </w:rPr>
        <w:t>”</w:t>
      </w:r>
      <w:r w:rsidR="00F240EA">
        <w:rPr>
          <w:rFonts w:hint="eastAsia"/>
          <w:lang w:eastAsia="zh-TW"/>
        </w:rPr>
        <w:t>這段話的主旨</w:t>
      </w:r>
      <w:r w:rsidR="00F962E6" w:rsidRPr="00F962E6">
        <w:rPr>
          <w:rFonts w:hint="eastAsia"/>
          <w:lang w:eastAsia="zh-TW"/>
        </w:rPr>
        <w:t>與墨家的尚賢、儒家的舉能思想一致。《墨子·尚賢上》：“故當是時，以德就列，以官服事，以勞殿賞，量功而分祿。”《禮記•儒行》：“程功積事，推賢而進達之</w:t>
      </w:r>
      <w:r w:rsidR="00413563">
        <w:rPr>
          <w:rFonts w:hint="eastAsia"/>
          <w:lang w:eastAsia="zh-TW"/>
        </w:rPr>
        <w:t>，</w:t>
      </w:r>
      <w:r w:rsidR="00413563" w:rsidRPr="00587840">
        <w:rPr>
          <w:rFonts w:hAnsi="宋体" w:hint="eastAsia"/>
          <w:lang w:eastAsia="zh-TW"/>
        </w:rPr>
        <w:t>不望其報</w:t>
      </w:r>
      <w:r w:rsidR="00413563">
        <w:rPr>
          <w:rFonts w:hAnsi="宋体" w:hint="eastAsia"/>
          <w:lang w:eastAsia="zh-TW"/>
        </w:rPr>
        <w:t>。</w:t>
      </w:r>
      <w:r w:rsidR="00F962E6" w:rsidRPr="00F962E6">
        <w:rPr>
          <w:rFonts w:hint="eastAsia"/>
          <w:lang w:eastAsia="zh-TW"/>
        </w:rPr>
        <w:t>”孔穎達疏：“程功積事，推賢而進達之，舊至此絕句。皇氏以‘達之’連下爲句。言儒者欲舉人之時，必程效其功，積累其事，知其事堪可，乃推而進達之，不妄舉人也。</w:t>
      </w:r>
      <w:r w:rsidR="00F962E6" w:rsidRPr="00F962E6">
        <w:rPr>
          <w:rFonts w:hint="eastAsia"/>
        </w:rPr>
        <w:t>”</w:t>
      </w:r>
    </w:p>
    <w:p w:rsidR="00F962E6" w:rsidRDefault="00F962E6" w:rsidP="00F962E6"/>
    <w:p w:rsidR="00EA1299" w:rsidRPr="00993158" w:rsidRDefault="00EA1299" w:rsidP="00EA1299">
      <w:pPr>
        <w:jc w:val="center"/>
        <w:rPr>
          <w:b/>
        </w:rPr>
      </w:pPr>
      <w:r w:rsidRPr="00993158">
        <w:rPr>
          <w:rFonts w:hint="eastAsia"/>
          <w:b/>
        </w:rPr>
        <w:t>三</w:t>
      </w:r>
    </w:p>
    <w:p w:rsidR="00F5435B" w:rsidRDefault="00F5435B" w:rsidP="00F5435B">
      <w:pPr>
        <w:ind w:firstLineChars="200" w:firstLine="420"/>
        <w:rPr>
          <w:rFonts w:ascii="宋体" w:eastAsia="宋体" w:hAnsi="宋体"/>
          <w:szCs w:val="21"/>
        </w:rPr>
      </w:pPr>
      <w:r w:rsidRPr="005B1E86">
        <w:rPr>
          <w:rFonts w:ascii="宋体" w:eastAsia="宋体" w:hAnsi="宋体" w:hint="eastAsia"/>
          <w:szCs w:val="21"/>
        </w:rPr>
        <w:t>《治邦之道》簡</w:t>
      </w:r>
      <w:r w:rsidR="009C3BCD">
        <w:rPr>
          <w:rFonts w:ascii="宋体" w:eastAsia="宋体" w:hAnsi="宋体" w:hint="eastAsia"/>
          <w:szCs w:val="21"/>
        </w:rPr>
        <w:t>20-</w:t>
      </w:r>
      <w:r w:rsidRPr="005B1E86">
        <w:rPr>
          <w:rFonts w:ascii="宋体" w:eastAsia="宋体" w:hAnsi="宋体" w:hint="eastAsia"/>
          <w:szCs w:val="21"/>
        </w:rPr>
        <w:t>2</w:t>
      </w:r>
      <w:r w:rsidRPr="005B1E86">
        <w:rPr>
          <w:rFonts w:ascii="宋体" w:eastAsia="宋体" w:hAnsi="宋体"/>
          <w:szCs w:val="21"/>
        </w:rPr>
        <w:t>1</w:t>
      </w:r>
      <w:r w:rsidRPr="005B1E86">
        <w:rPr>
          <w:rFonts w:ascii="宋体" w:eastAsia="宋体" w:hAnsi="宋体" w:hint="eastAsia"/>
          <w:szCs w:val="21"/>
        </w:rPr>
        <w:t>：</w:t>
      </w:r>
    </w:p>
    <w:p w:rsidR="00F5435B" w:rsidRPr="00F5435B" w:rsidRDefault="00F5435B" w:rsidP="00F5435B">
      <w:pPr>
        <w:ind w:leftChars="200" w:left="420" w:firstLineChars="200" w:firstLine="420"/>
        <w:rPr>
          <w:rFonts w:ascii="华文楷体" w:eastAsia="华文楷体" w:hAnsi="华文楷体"/>
        </w:rPr>
      </w:pPr>
      <w:r w:rsidRPr="00F5435B">
        <w:rPr>
          <w:rFonts w:ascii="华文楷体" w:eastAsia="华文楷体" w:hAnsi="华文楷体" w:hint="eastAsia"/>
        </w:rPr>
        <w:t>上不</w:t>
      </w:r>
      <w:r w:rsidRPr="00F5435B">
        <w:rPr>
          <w:rFonts w:ascii="华文楷体" w:eastAsia="华文楷体" w:hAnsi="华文楷体"/>
          <w:noProof/>
        </w:rPr>
        <w:drawing>
          <wp:inline distT="0" distB="0" distL="0" distR="0" wp14:anchorId="2DA62C5F" wp14:editId="5B0113FF">
            <wp:extent cx="131040" cy="144000"/>
            <wp:effectExtent l="0" t="0" r="2540" b="889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39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1040" cy="144000"/>
                    </a:xfrm>
                    <a:prstGeom prst="rect">
                      <a:avLst/>
                    </a:prstGeom>
                    <a:noFill/>
                    <a:ln>
                      <a:noFill/>
                    </a:ln>
                  </pic:spPr>
                </pic:pic>
              </a:graphicData>
            </a:graphic>
          </wp:inline>
        </w:drawing>
      </w:r>
      <w:r w:rsidRPr="00F5435B">
        <w:rPr>
          <w:rFonts w:ascii="华文楷体" w:eastAsia="华文楷体" w:hAnsi="华文楷体" w:hint="eastAsia"/>
        </w:rPr>
        <w:t>（憂），</w:t>
      </w:r>
      <w:proofErr w:type="gramStart"/>
      <w:r w:rsidRPr="00F5435B">
        <w:rPr>
          <w:rFonts w:ascii="华文楷体" w:eastAsia="华文楷体" w:hAnsi="华文楷体" w:hint="eastAsia"/>
        </w:rPr>
        <w:t>邦</w:t>
      </w:r>
      <w:proofErr w:type="gramEnd"/>
      <w:r w:rsidRPr="00F5435B">
        <w:rPr>
          <w:rFonts w:ascii="华文楷体" w:eastAsia="华文楷体" w:hAnsi="华文楷体"/>
          <w:noProof/>
        </w:rPr>
        <w:drawing>
          <wp:inline distT="0" distB="0" distL="0" distR="0" wp14:anchorId="53691585" wp14:editId="016B8123">
            <wp:extent cx="140335" cy="1524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0335" cy="152400"/>
                    </a:xfrm>
                    <a:prstGeom prst="rect">
                      <a:avLst/>
                    </a:prstGeom>
                    <a:noFill/>
                    <a:ln>
                      <a:noFill/>
                    </a:ln>
                  </pic:spPr>
                </pic:pic>
              </a:graphicData>
            </a:graphic>
          </wp:inline>
        </w:drawing>
      </w:r>
      <w:r w:rsidRPr="00F5435B">
        <w:rPr>
          <w:rFonts w:ascii="华文楷体" w:eastAsia="华文楷体" w:hAnsi="华文楷体" w:hint="eastAsia"/>
        </w:rPr>
        <w:t>（家）</w:t>
      </w:r>
      <w:r w:rsidRPr="00F5435B">
        <w:rPr>
          <w:rFonts w:ascii="华文楷体" w:eastAsia="华文楷体" w:hAnsi="华文楷体"/>
          <w:noProof/>
        </w:rPr>
        <w:drawing>
          <wp:inline distT="0" distB="0" distL="0" distR="0" wp14:anchorId="1445CBD2" wp14:editId="54A9024B">
            <wp:extent cx="140335" cy="1524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24" cstate="print">
                      <a:grayscl/>
                      <a:biLevel thresh="50000"/>
                      <a:extLst>
                        <a:ext uri="{28A0092B-C50C-407E-A947-70E740481C1C}">
                          <a14:useLocalDpi xmlns:a14="http://schemas.microsoft.com/office/drawing/2010/main" val="0"/>
                        </a:ext>
                      </a:extLst>
                    </a:blip>
                    <a:srcRect/>
                    <a:stretch>
                      <a:fillRect/>
                    </a:stretch>
                  </pic:blipFill>
                  <pic:spPr bwMode="auto">
                    <a:xfrm>
                      <a:off x="0" y="0"/>
                      <a:ext cx="140335" cy="152400"/>
                    </a:xfrm>
                    <a:prstGeom prst="rect">
                      <a:avLst/>
                    </a:prstGeom>
                    <a:noFill/>
                    <a:ln>
                      <a:noFill/>
                    </a:ln>
                  </pic:spPr>
                </pic:pic>
              </a:graphicData>
            </a:graphic>
          </wp:inline>
        </w:drawing>
      </w:r>
      <w:r w:rsidRPr="00F5435B">
        <w:rPr>
          <w:rFonts w:ascii="华文楷体" w:eastAsia="华文楷体" w:hAnsi="华文楷体" w:hint="eastAsia"/>
        </w:rPr>
        <w:t>（安），</w:t>
      </w:r>
      <w:proofErr w:type="gramStart"/>
      <w:r w:rsidRPr="00F5435B">
        <w:rPr>
          <w:rFonts w:ascii="华文楷体" w:eastAsia="华文楷体" w:hAnsi="华文楷体" w:hint="eastAsia"/>
        </w:rPr>
        <w:t>亓</w:t>
      </w:r>
      <w:proofErr w:type="gramEnd"/>
      <w:r w:rsidRPr="00F5435B">
        <w:rPr>
          <w:rFonts w:ascii="华文楷体" w:eastAsia="华文楷体" w:hAnsi="华文楷体" w:hint="eastAsia"/>
        </w:rPr>
        <w:t>（其）正（政）事（使）臤（賢）、甬（用）</w:t>
      </w:r>
      <w:r w:rsidRPr="00F5435B">
        <w:rPr>
          <w:rFonts w:ascii="华文楷体" w:eastAsia="华文楷体" w:hAnsi="华文楷体" w:hint="eastAsia"/>
        </w:rPr>
        <w:lastRenderedPageBreak/>
        <w:t>能，則</w:t>
      </w:r>
      <w:proofErr w:type="gramStart"/>
      <w:r w:rsidRPr="00F5435B">
        <w:rPr>
          <w:rFonts w:ascii="华文楷体" w:eastAsia="华文楷体" w:hAnsi="华文楷体" w:hint="eastAsia"/>
        </w:rPr>
        <w:t>民允……</w:t>
      </w:r>
      <w:proofErr w:type="gramEnd"/>
      <w:r w:rsidRPr="00F5435B">
        <w:rPr>
          <w:rFonts w:ascii="华文楷体" w:eastAsia="华文楷体" w:hAnsi="华文楷体" w:hint="eastAsia"/>
        </w:rPr>
        <w:t>各</w:t>
      </w:r>
      <w:r w:rsidRPr="00F5435B">
        <w:rPr>
          <w:rFonts w:ascii="华文楷体" w:eastAsia="华文楷体" w:hAnsi="华文楷体"/>
          <w:noProof/>
        </w:rPr>
        <w:drawing>
          <wp:inline distT="0" distB="0" distL="0" distR="0" wp14:anchorId="72C9D5C4" wp14:editId="441AB29E">
            <wp:extent cx="152400" cy="152400"/>
            <wp:effectExtent l="0" t="0" r="0" b="0"/>
            <wp:docPr id="691" name="图片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5" cstate="print">
                      <a:grayscl/>
                      <a:biLevel thresh="5000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5435B">
        <w:rPr>
          <w:rFonts w:ascii="华文楷体" w:eastAsia="华文楷体" w:hAnsi="华文楷体" w:hint="eastAsia"/>
        </w:rPr>
        <w:t>（當）</w:t>
      </w:r>
      <w:r w:rsidRPr="00F5435B">
        <w:rPr>
          <w:rFonts w:ascii="华文楷体" w:eastAsia="华文楷体" w:hAnsi="华文楷体"/>
          <w:noProof/>
        </w:rPr>
        <w:drawing>
          <wp:inline distT="0" distB="0" distL="0" distR="0" wp14:anchorId="4F433F53" wp14:editId="61E12A84">
            <wp:extent cx="152400" cy="152400"/>
            <wp:effectExtent l="0" t="0" r="0" b="0"/>
            <wp:docPr id="861" name="图片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5435B">
        <w:rPr>
          <w:rFonts w:ascii="华文楷体" w:eastAsia="华文楷体" w:hAnsi="华文楷体" w:hint="eastAsia"/>
        </w:rPr>
        <w:t>（一）官，則事寈（靖），民</w:t>
      </w:r>
      <w:proofErr w:type="gramStart"/>
      <w:r w:rsidRPr="00F5435B">
        <w:rPr>
          <w:rFonts w:ascii="华文楷体" w:eastAsia="华文楷体" w:hAnsi="华文楷体" w:hint="eastAsia"/>
        </w:rPr>
        <w:t>不</w:t>
      </w:r>
      <w:proofErr w:type="gramEnd"/>
      <w:r w:rsidRPr="00F5435B">
        <w:rPr>
          <w:rFonts w:ascii="华文楷体" w:eastAsia="华文楷体" w:hAnsi="华文楷体" w:hint="eastAsia"/>
        </w:rPr>
        <w:t>援（緩）。</w:t>
      </w:r>
    </w:p>
    <w:p w:rsidR="00F5435B" w:rsidRDefault="00F5435B" w:rsidP="009C3BCD">
      <w:r w:rsidRPr="009C3BCD">
        <w:rPr>
          <w:rFonts w:hint="eastAsia"/>
        </w:rPr>
        <w:t>整理者注：“</w:t>
      </w:r>
      <w:r w:rsidR="009C3BCD" w:rsidRPr="009C3BCD">
        <w:rPr>
          <w:rFonts w:hint="eastAsia"/>
        </w:rPr>
        <w:t>靖，《國語·晉語六》‘則怨靖’，韋注：‘安也。’</w:t>
      </w:r>
      <w:r w:rsidR="00535C29">
        <w:rPr>
          <w:rFonts w:hint="eastAsia"/>
        </w:rPr>
        <w:t>緩，《墨子·親士》‘</w:t>
      </w:r>
      <w:r w:rsidR="00535C29" w:rsidRPr="009C3BCD">
        <w:rPr>
          <w:rFonts w:hint="eastAsia"/>
        </w:rPr>
        <w:t>見賢而不急，則緩其君矣</w:t>
      </w:r>
      <w:r w:rsidR="00535C29">
        <w:rPr>
          <w:rFonts w:hint="eastAsia"/>
        </w:rPr>
        <w:t>’，王</w:t>
      </w:r>
      <w:proofErr w:type="gramStart"/>
      <w:r w:rsidR="00535C29">
        <w:rPr>
          <w:rFonts w:hint="eastAsia"/>
        </w:rPr>
        <w:t>煥</w:t>
      </w:r>
      <w:proofErr w:type="gramEnd"/>
      <w:r w:rsidR="00535C29">
        <w:rPr>
          <w:rFonts w:hint="eastAsia"/>
        </w:rPr>
        <w:t>鑣校釋：‘</w:t>
      </w:r>
      <w:r w:rsidR="00535C29" w:rsidRPr="009C3BCD">
        <w:rPr>
          <w:rFonts w:hint="eastAsia"/>
        </w:rPr>
        <w:t>怠慢。</w:t>
      </w:r>
      <w:r w:rsidR="00535C29">
        <w:rPr>
          <w:rFonts w:hint="eastAsia"/>
        </w:rPr>
        <w:t>’</w:t>
      </w:r>
      <w:r w:rsidRPr="009C3BCD">
        <w:rPr>
          <w:rFonts w:hint="eastAsia"/>
        </w:rPr>
        <w:t>”</w:t>
      </w:r>
      <w:r w:rsidR="009C3BCD">
        <w:rPr>
          <w:rStyle w:val="a8"/>
        </w:rPr>
        <w:footnoteReference w:id="6"/>
      </w:r>
    </w:p>
    <w:p w:rsidR="00FD2DE8" w:rsidRPr="005B1E86" w:rsidRDefault="003E3E8C" w:rsidP="00FD2DE8">
      <w:pPr>
        <w:ind w:firstLineChars="200" w:firstLine="420"/>
        <w:rPr>
          <w:rFonts w:ascii="宋体" w:eastAsia="宋体" w:hAnsi="宋体"/>
          <w:szCs w:val="21"/>
          <w:lang w:eastAsia="zh-TW"/>
        </w:rPr>
      </w:pPr>
      <w:r>
        <w:rPr>
          <w:rFonts w:hint="eastAsia"/>
        </w:rPr>
        <w:t>整理者讀“援”</w:t>
      </w:r>
      <w:r w:rsidR="007F30EE">
        <w:rPr>
          <w:rFonts w:hint="eastAsia"/>
        </w:rPr>
        <w:t>如</w:t>
      </w:r>
      <w:r>
        <w:rPr>
          <w:rFonts w:hint="eastAsia"/>
        </w:rPr>
        <w:t>“緩”，語句雖通，但與上下文意</w:t>
      </w:r>
      <w:r w:rsidR="007F30EE">
        <w:rPr>
          <w:rFonts w:hint="eastAsia"/>
        </w:rPr>
        <w:t>似</w:t>
      </w:r>
      <w:r>
        <w:rPr>
          <w:rFonts w:hint="eastAsia"/>
        </w:rPr>
        <w:t>不</w:t>
      </w:r>
      <w:r w:rsidR="007F30EE">
        <w:rPr>
          <w:rFonts w:hint="eastAsia"/>
        </w:rPr>
        <w:t>甚</w:t>
      </w:r>
      <w:r>
        <w:rPr>
          <w:rFonts w:hint="eastAsia"/>
        </w:rPr>
        <w:t>洽。</w:t>
      </w:r>
      <w:r w:rsidR="00A53402">
        <w:rPr>
          <w:rFonts w:hint="eastAsia"/>
        </w:rPr>
        <w:t>簡文中的“援”</w:t>
      </w:r>
      <w:proofErr w:type="gramStart"/>
      <w:r w:rsidR="00A53402">
        <w:rPr>
          <w:rFonts w:ascii="宋体" w:eastAsia="宋体" w:hAnsi="宋体" w:hint="eastAsia"/>
          <w:szCs w:val="21"/>
        </w:rPr>
        <w:t>疑</w:t>
      </w:r>
      <w:proofErr w:type="gramEnd"/>
      <w:r w:rsidR="00A53402">
        <w:rPr>
          <w:rFonts w:ascii="宋体" w:eastAsia="宋体" w:hAnsi="宋体" w:hint="eastAsia"/>
          <w:szCs w:val="21"/>
        </w:rPr>
        <w:t>當</w:t>
      </w:r>
      <w:r w:rsidR="00F5435B" w:rsidRPr="005B1E86">
        <w:rPr>
          <w:rFonts w:ascii="宋体" w:eastAsia="宋体" w:hAnsi="宋体" w:hint="eastAsia"/>
          <w:szCs w:val="21"/>
        </w:rPr>
        <w:t>讀如“諼”。</w:t>
      </w:r>
      <w:r w:rsidR="00A53402">
        <w:rPr>
          <w:rFonts w:ascii="宋体" w:eastAsia="宋体" w:hAnsi="宋体" w:hint="eastAsia"/>
          <w:szCs w:val="21"/>
        </w:rPr>
        <w:t>《說文•言部》：“</w:t>
      </w:r>
      <w:r w:rsidR="00A53402" w:rsidRPr="005B1E86">
        <w:rPr>
          <w:rFonts w:ascii="宋体" w:eastAsia="宋体" w:hAnsi="宋体" w:hint="eastAsia"/>
          <w:szCs w:val="21"/>
        </w:rPr>
        <w:t>諼</w:t>
      </w:r>
      <w:r w:rsidR="00A53402">
        <w:rPr>
          <w:rFonts w:ascii="宋体" w:eastAsia="宋体" w:hAnsi="宋体" w:hint="eastAsia"/>
          <w:szCs w:val="21"/>
        </w:rPr>
        <w:t>，詐也。”《廣雅•釋詁》：“</w:t>
      </w:r>
      <w:r w:rsidR="00A53402" w:rsidRPr="005B1E86">
        <w:rPr>
          <w:rFonts w:ascii="宋体" w:eastAsia="宋体" w:hAnsi="宋体" w:hint="eastAsia"/>
          <w:szCs w:val="21"/>
        </w:rPr>
        <w:t>諼</w:t>
      </w:r>
      <w:r w:rsidR="00A53402">
        <w:rPr>
          <w:rFonts w:ascii="宋体" w:eastAsia="宋体" w:hAnsi="宋体" w:hint="eastAsia"/>
          <w:szCs w:val="21"/>
        </w:rPr>
        <w:t>，欺也。”</w:t>
      </w:r>
      <w:r w:rsidR="00544462" w:rsidRPr="005B1E86">
        <w:rPr>
          <w:rFonts w:ascii="宋体" w:eastAsia="宋体" w:hAnsi="宋体" w:hint="eastAsia"/>
          <w:szCs w:val="21"/>
          <w:lang w:eastAsia="zh-TW"/>
        </w:rPr>
        <w:t>《禮記·少儀》“軍旅思險。”鄭玄注：</w:t>
      </w:r>
      <w:r w:rsidR="00544462" w:rsidRPr="005B1E86">
        <w:rPr>
          <w:rFonts w:ascii="宋体" w:eastAsia="宋体" w:hAnsi="宋体"/>
          <w:szCs w:val="21"/>
          <w:lang w:eastAsia="zh-TW"/>
        </w:rPr>
        <w:t>“</w:t>
      </w:r>
      <w:r w:rsidR="00544462" w:rsidRPr="005B1E86">
        <w:rPr>
          <w:rFonts w:ascii="宋体" w:eastAsia="宋体" w:hAnsi="宋体" w:hint="eastAsia"/>
          <w:szCs w:val="21"/>
          <w:lang w:eastAsia="zh-TW"/>
        </w:rPr>
        <w:t>險阻，出奇覆諼之處也。</w:t>
      </w:r>
      <w:r w:rsidR="00544462">
        <w:rPr>
          <w:rFonts w:ascii="宋体" w:eastAsia="宋体" w:hAnsi="宋体"/>
          <w:szCs w:val="21"/>
          <w:lang w:eastAsia="zh-TW"/>
        </w:rPr>
        <w:t>”</w:t>
      </w:r>
      <w:r w:rsidR="00544462">
        <w:rPr>
          <w:rFonts w:ascii="宋体" w:eastAsia="宋体" w:hAnsi="宋体" w:hint="eastAsia"/>
          <w:szCs w:val="21"/>
          <w:lang w:eastAsia="zh-TW"/>
        </w:rPr>
        <w:t>陸德明音義</w:t>
      </w:r>
      <w:r w:rsidR="00544462" w:rsidRPr="005B1E86">
        <w:rPr>
          <w:rFonts w:ascii="宋体" w:eastAsia="宋体" w:hAnsi="宋体" w:hint="eastAsia"/>
          <w:szCs w:val="21"/>
          <w:lang w:eastAsia="zh-TW"/>
        </w:rPr>
        <w:t>：</w:t>
      </w:r>
      <w:r w:rsidR="00544462" w:rsidRPr="005B1E86">
        <w:rPr>
          <w:rFonts w:ascii="宋体" w:eastAsia="宋体" w:hAnsi="宋体"/>
          <w:szCs w:val="21"/>
          <w:lang w:eastAsia="zh-TW"/>
        </w:rPr>
        <w:t>“</w:t>
      </w:r>
      <w:r w:rsidR="00544462" w:rsidRPr="005B1E86">
        <w:rPr>
          <w:rFonts w:ascii="宋体" w:eastAsia="宋体" w:hAnsi="宋体" w:hint="eastAsia"/>
          <w:szCs w:val="21"/>
          <w:lang w:eastAsia="zh-TW"/>
        </w:rPr>
        <w:t>諼，況煩反。諼，詐也；</w:t>
      </w:r>
      <w:r w:rsidR="00544462">
        <w:rPr>
          <w:rFonts w:ascii="宋体" w:eastAsia="宋体" w:hAnsi="宋体" w:hint="eastAsia"/>
          <w:szCs w:val="21"/>
          <w:lang w:eastAsia="zh-TW"/>
        </w:rPr>
        <w:t>或云</w:t>
      </w:r>
      <w:r w:rsidR="00544462" w:rsidRPr="007F30EE">
        <w:rPr>
          <w:rFonts w:hint="eastAsia"/>
          <w:lang w:eastAsia="zh-TW"/>
        </w:rPr>
        <w:t>諼譁</w:t>
      </w:r>
      <w:r w:rsidR="00544462" w:rsidRPr="005B1E86">
        <w:rPr>
          <w:rFonts w:ascii="宋体" w:eastAsia="宋体" w:hAnsi="宋体" w:hint="eastAsia"/>
          <w:szCs w:val="21"/>
          <w:lang w:eastAsia="zh-TW"/>
        </w:rPr>
        <w:t>。</w:t>
      </w:r>
      <w:r w:rsidR="00544462" w:rsidRPr="005B1E86">
        <w:rPr>
          <w:rFonts w:ascii="宋体" w:eastAsia="宋体" w:hAnsi="宋体"/>
          <w:szCs w:val="21"/>
          <w:lang w:eastAsia="zh-TW"/>
        </w:rPr>
        <w:t>”</w:t>
      </w:r>
      <w:r w:rsidR="00FD2DE8" w:rsidRPr="005B1E86">
        <w:rPr>
          <w:rFonts w:ascii="宋体" w:eastAsia="宋体" w:hAnsi="宋体" w:hint="eastAsia"/>
          <w:szCs w:val="21"/>
          <w:lang w:eastAsia="zh-TW"/>
        </w:rPr>
        <w:t>《漢書·息夫躬傳》：“左曹光祿大夫宜陵侯躬</w:t>
      </w:r>
      <w:r w:rsidR="00FD2DE8" w:rsidRPr="005B1E86">
        <w:rPr>
          <w:rFonts w:ascii="宋体" w:eastAsia="宋体" w:hAnsi="宋体"/>
          <w:szCs w:val="21"/>
          <w:lang w:eastAsia="zh-TW"/>
        </w:rPr>
        <w:t xml:space="preserve"> </w:t>
      </w:r>
      <w:r w:rsidR="00FD2DE8" w:rsidRPr="005B1E86">
        <w:rPr>
          <w:rFonts w:ascii="宋体" w:eastAsia="宋体" w:hAnsi="宋体" w:hint="eastAsia"/>
          <w:szCs w:val="21"/>
          <w:lang w:eastAsia="zh-TW"/>
        </w:rPr>
        <w:t>，虛造</w:t>
      </w:r>
      <w:r w:rsidR="00FD2DE8" w:rsidRPr="007F30EE">
        <w:rPr>
          <w:rFonts w:hint="eastAsia"/>
          <w:lang w:eastAsia="zh-TW"/>
        </w:rPr>
        <w:t>詐諼</w:t>
      </w:r>
      <w:r w:rsidR="00FD2DE8">
        <w:rPr>
          <w:rFonts w:ascii="宋体" w:eastAsia="宋体" w:hAnsi="宋体" w:hint="eastAsia"/>
          <w:szCs w:val="21"/>
          <w:lang w:eastAsia="zh-TW"/>
        </w:rPr>
        <w:t>之策，欲以詿</w:t>
      </w:r>
      <w:r w:rsidR="00FD2DE8" w:rsidRPr="005B1E86">
        <w:rPr>
          <w:rFonts w:ascii="宋体" w:eastAsia="宋体" w:hAnsi="宋体" w:hint="eastAsia"/>
          <w:szCs w:val="21"/>
          <w:lang w:eastAsia="zh-TW"/>
        </w:rPr>
        <w:t>誤朝廷。</w:t>
      </w:r>
      <w:r w:rsidR="00FD2DE8" w:rsidRPr="005B1E86">
        <w:rPr>
          <w:rFonts w:ascii="宋体" w:eastAsia="宋体" w:hAnsi="宋体"/>
          <w:szCs w:val="21"/>
          <w:lang w:eastAsia="zh-TW"/>
        </w:rPr>
        <w:t>”</w:t>
      </w:r>
    </w:p>
    <w:p w:rsidR="0036238D" w:rsidRDefault="0036238D" w:rsidP="00FD2DE8">
      <w:pPr>
        <w:ind w:firstLine="420"/>
        <w:rPr>
          <w:rFonts w:ascii="宋体" w:eastAsia="宋体" w:hAnsi="宋体"/>
          <w:szCs w:val="21"/>
          <w:lang w:eastAsia="zh-TW"/>
        </w:rPr>
      </w:pPr>
      <w:r w:rsidRPr="005B1E86">
        <w:rPr>
          <w:rFonts w:ascii="宋体" w:eastAsia="宋体" w:hAnsi="宋体" w:hint="eastAsia"/>
          <w:szCs w:val="21"/>
          <w:lang w:eastAsia="zh-TW"/>
        </w:rPr>
        <w:t>“諼”</w:t>
      </w:r>
      <w:r w:rsidR="00544462">
        <w:rPr>
          <w:rFonts w:ascii="宋体" w:eastAsia="宋体" w:hAnsi="宋体" w:hint="eastAsia"/>
          <w:szCs w:val="21"/>
          <w:lang w:eastAsia="zh-TW"/>
        </w:rPr>
        <w:t>與</w:t>
      </w:r>
      <w:r>
        <w:rPr>
          <w:rFonts w:ascii="宋体" w:eastAsia="宋体" w:hAnsi="宋体" w:hint="eastAsia"/>
          <w:szCs w:val="21"/>
          <w:lang w:eastAsia="zh-TW"/>
        </w:rPr>
        <w:t>“諠”</w:t>
      </w:r>
      <w:r w:rsidR="00544462">
        <w:rPr>
          <w:rFonts w:ascii="宋体" w:eastAsia="宋体" w:hAnsi="宋体" w:hint="eastAsia"/>
          <w:szCs w:val="21"/>
          <w:lang w:eastAsia="zh-TW"/>
        </w:rPr>
        <w:t>音同義通</w:t>
      </w:r>
      <w:r>
        <w:rPr>
          <w:rFonts w:ascii="宋体" w:eastAsia="宋体" w:hAnsi="宋体" w:hint="eastAsia"/>
          <w:szCs w:val="21"/>
          <w:lang w:eastAsia="zh-TW"/>
        </w:rPr>
        <w:t>，</w:t>
      </w:r>
      <w:r w:rsidR="007F30EE">
        <w:rPr>
          <w:rFonts w:ascii="宋体" w:eastAsia="宋体" w:hAnsi="宋体" w:hint="eastAsia"/>
          <w:szCs w:val="21"/>
          <w:lang w:eastAsia="zh-TW"/>
        </w:rPr>
        <w:t>典籍中有</w:t>
      </w:r>
      <w:r w:rsidR="007F30EE" w:rsidRPr="005B1E86">
        <w:rPr>
          <w:rFonts w:ascii="宋体" w:eastAsia="宋体" w:hAnsi="宋体" w:hint="eastAsia"/>
          <w:szCs w:val="21"/>
          <w:lang w:eastAsia="zh-TW"/>
        </w:rPr>
        <w:t>“諼”</w:t>
      </w:r>
      <w:r w:rsidR="007F30EE">
        <w:rPr>
          <w:rFonts w:ascii="宋体" w:eastAsia="宋体" w:hAnsi="宋体" w:hint="eastAsia"/>
          <w:szCs w:val="21"/>
          <w:lang w:eastAsia="zh-TW"/>
        </w:rPr>
        <w:t>“諠”互為異文的用例，</w:t>
      </w:r>
      <w:r>
        <w:rPr>
          <w:rFonts w:ascii="宋体" w:eastAsia="宋体" w:hAnsi="宋体" w:hint="eastAsia"/>
          <w:szCs w:val="21"/>
          <w:lang w:eastAsia="zh-TW"/>
        </w:rPr>
        <w:t>例如：</w:t>
      </w:r>
    </w:p>
    <w:p w:rsidR="0036238D" w:rsidRPr="003E3E8C" w:rsidRDefault="005953FC" w:rsidP="007F30EE">
      <w:pPr>
        <w:ind w:firstLineChars="400" w:firstLine="840"/>
        <w:rPr>
          <w:rFonts w:ascii="华文楷体" w:eastAsia="华文楷体" w:hAnsi="华文楷体"/>
          <w:szCs w:val="21"/>
        </w:rPr>
      </w:pPr>
      <w:r w:rsidRPr="003E3E8C">
        <w:rPr>
          <w:rFonts w:ascii="华文楷体" w:eastAsia="华文楷体" w:hAnsi="华文楷体" w:hint="eastAsia"/>
          <w:szCs w:val="21"/>
        </w:rPr>
        <w:t>《詩經•衛風•</w:t>
      </w:r>
      <w:r w:rsidRPr="003E3E8C">
        <w:rPr>
          <w:rFonts w:ascii="华文楷体" w:eastAsia="华文楷体" w:hAnsi="华文楷体" w:hint="eastAsia"/>
          <w:lang w:eastAsia="zh-TW"/>
        </w:rPr>
        <w:t>淇奧</w:t>
      </w:r>
      <w:r w:rsidRPr="003E3E8C">
        <w:rPr>
          <w:rFonts w:ascii="华文楷体" w:eastAsia="华文楷体" w:hAnsi="华文楷体" w:hint="eastAsia"/>
          <w:szCs w:val="21"/>
        </w:rPr>
        <w:t>》：“</w:t>
      </w:r>
      <w:r w:rsidRPr="003E3E8C">
        <w:rPr>
          <w:rFonts w:ascii="华文楷体" w:eastAsia="华文楷体" w:hAnsi="华文楷体" w:hint="eastAsia"/>
          <w:lang w:eastAsia="zh-TW"/>
        </w:rPr>
        <w:t>有匪君子，終不可</w:t>
      </w:r>
      <w:r w:rsidRPr="003E3E8C">
        <w:rPr>
          <w:rFonts w:ascii="华文楷体" w:eastAsia="华文楷体" w:hAnsi="华文楷体" w:hint="eastAsia"/>
          <w:color w:val="FF0000"/>
          <w:u w:val="single"/>
          <w:lang w:eastAsia="zh-TW"/>
        </w:rPr>
        <w:t>諼</w:t>
      </w:r>
      <w:r w:rsidRPr="003E3E8C">
        <w:rPr>
          <w:rFonts w:ascii="华文楷体" w:eastAsia="华文楷体" w:hAnsi="华文楷体" w:hint="eastAsia"/>
          <w:lang w:eastAsia="zh-TW"/>
        </w:rPr>
        <w:t>兮</w:t>
      </w:r>
      <w:r w:rsidRPr="003E3E8C">
        <w:rPr>
          <w:rFonts w:ascii="华文楷体" w:eastAsia="华文楷体" w:hAnsi="华文楷体" w:hint="eastAsia"/>
        </w:rPr>
        <w:t>！</w:t>
      </w:r>
      <w:r w:rsidRPr="003E3E8C">
        <w:rPr>
          <w:rFonts w:ascii="华文楷体" w:eastAsia="华文楷体" w:hAnsi="华文楷体" w:hint="eastAsia"/>
          <w:szCs w:val="21"/>
          <w:lang w:eastAsia="zh-TW"/>
        </w:rPr>
        <w:t>”</w:t>
      </w:r>
    </w:p>
    <w:p w:rsidR="005953FC" w:rsidRPr="003E3E8C" w:rsidRDefault="005953FC" w:rsidP="007F30EE">
      <w:pPr>
        <w:ind w:firstLineChars="400" w:firstLine="840"/>
        <w:rPr>
          <w:rFonts w:ascii="华文楷体" w:eastAsia="华文楷体" w:hAnsi="华文楷体"/>
          <w:szCs w:val="21"/>
        </w:rPr>
      </w:pPr>
      <w:r w:rsidRPr="003E3E8C">
        <w:rPr>
          <w:rFonts w:ascii="华文楷体" w:eastAsia="华文楷体" w:hAnsi="华文楷体" w:hint="eastAsia"/>
          <w:szCs w:val="21"/>
          <w:lang w:eastAsia="zh-TW"/>
        </w:rPr>
        <w:t>《禮記•大學》</w:t>
      </w:r>
      <w:r w:rsidR="007F30EE">
        <w:rPr>
          <w:rFonts w:ascii="华文楷体" w:eastAsia="华文楷体" w:hAnsi="华文楷体" w:hint="eastAsia"/>
          <w:szCs w:val="21"/>
          <w:lang w:eastAsia="zh-TW"/>
        </w:rPr>
        <w:t>引作</w:t>
      </w:r>
      <w:r w:rsidR="003E3E8C">
        <w:rPr>
          <w:rFonts w:ascii="华文楷体" w:eastAsia="华文楷体" w:hAnsi="华文楷体" w:hint="eastAsia"/>
          <w:szCs w:val="21"/>
        </w:rPr>
        <w:t>：</w:t>
      </w:r>
      <w:r w:rsidRPr="003E3E8C">
        <w:rPr>
          <w:rFonts w:ascii="华文楷体" w:eastAsia="华文楷体" w:hAnsi="华文楷体" w:hint="eastAsia"/>
          <w:szCs w:val="21"/>
          <w:lang w:eastAsia="zh-TW"/>
        </w:rPr>
        <w:t>“</w:t>
      </w:r>
      <w:r w:rsidRPr="003E3E8C">
        <w:rPr>
          <w:rFonts w:ascii="华文楷体" w:eastAsia="华文楷体" w:hAnsi="华文楷体" w:hint="eastAsia"/>
          <w:lang w:eastAsia="zh-TW"/>
        </w:rPr>
        <w:t>有斐君子，終不可</w:t>
      </w:r>
      <w:r w:rsidRPr="003E3E8C">
        <w:rPr>
          <w:rFonts w:ascii="华文楷体" w:eastAsia="华文楷体" w:hAnsi="华文楷体" w:hint="eastAsia"/>
          <w:color w:val="FF0000"/>
          <w:u w:val="single"/>
          <w:lang w:eastAsia="zh-TW"/>
        </w:rPr>
        <w:t>諠</w:t>
      </w:r>
      <w:r w:rsidRPr="003E3E8C">
        <w:rPr>
          <w:rFonts w:ascii="华文楷体" w:eastAsia="华文楷体" w:hAnsi="华文楷体" w:hint="eastAsia"/>
          <w:lang w:eastAsia="zh-TW"/>
        </w:rPr>
        <w:t>兮</w:t>
      </w:r>
      <w:r w:rsidRPr="003E3E8C">
        <w:rPr>
          <w:rFonts w:ascii="华文楷体" w:eastAsia="华文楷体" w:hAnsi="华文楷体" w:hint="eastAsia"/>
        </w:rPr>
        <w:t>！</w:t>
      </w:r>
      <w:r w:rsidRPr="003E3E8C">
        <w:rPr>
          <w:rFonts w:ascii="华文楷体" w:eastAsia="华文楷体" w:hAnsi="华文楷体" w:hint="eastAsia"/>
          <w:szCs w:val="21"/>
          <w:lang w:eastAsia="zh-TW"/>
        </w:rPr>
        <w:t>”</w:t>
      </w:r>
    </w:p>
    <w:p w:rsidR="00193033" w:rsidRDefault="00193033" w:rsidP="00F5435B">
      <w:pPr>
        <w:rPr>
          <w:rFonts w:ascii="宋体" w:eastAsia="宋体" w:hAnsi="宋体"/>
          <w:szCs w:val="21"/>
        </w:rPr>
      </w:pPr>
      <w:r w:rsidRPr="005B1E86">
        <w:rPr>
          <w:rFonts w:ascii="宋体" w:eastAsia="宋体" w:hAnsi="宋体" w:hint="eastAsia"/>
          <w:szCs w:val="21"/>
        </w:rPr>
        <w:t>“諼”</w:t>
      </w:r>
      <w:r>
        <w:rPr>
          <w:rFonts w:ascii="宋体" w:eastAsia="宋体" w:hAnsi="宋体" w:hint="eastAsia"/>
          <w:szCs w:val="21"/>
        </w:rPr>
        <w:t>之通“諠”，亦猶忘憂之草</w:t>
      </w:r>
      <w:r w:rsidR="00FD2DE8">
        <w:rPr>
          <w:rFonts w:ascii="宋体" w:eastAsia="宋体" w:hAnsi="宋体" w:hint="eastAsia"/>
          <w:szCs w:val="21"/>
        </w:rPr>
        <w:t>或从諼作</w:t>
      </w:r>
      <w:r w:rsidR="00FD2DE8" w:rsidRPr="0080553A">
        <w:rPr>
          <w:rFonts w:ascii="宋体" w:eastAsia="宋体" w:hAnsi="宋体" w:hint="eastAsia"/>
          <w:szCs w:val="21"/>
          <w:lang w:eastAsia="zh-TW"/>
        </w:rPr>
        <w:t>蘐</w:t>
      </w:r>
      <w:r w:rsidRPr="0010136A">
        <w:rPr>
          <w:rFonts w:ascii="宋体" w:eastAsia="宋体" w:hAnsi="宋体" w:hint="eastAsia"/>
          <w:szCs w:val="21"/>
        </w:rPr>
        <w:t>，或从宣作萱</w:t>
      </w:r>
      <w:r w:rsidR="003E3E8C">
        <w:rPr>
          <w:rFonts w:ascii="宋体" w:eastAsia="宋体" w:hAnsi="宋体" w:hint="eastAsia"/>
          <w:szCs w:val="21"/>
        </w:rPr>
        <w:t>，或</w:t>
      </w:r>
      <w:r w:rsidR="00FD2DE8">
        <w:rPr>
          <w:rFonts w:ascii="宋体" w:eastAsia="宋体" w:hAnsi="宋体" w:hint="eastAsia"/>
          <w:szCs w:val="21"/>
        </w:rPr>
        <w:t>假借</w:t>
      </w:r>
      <w:r w:rsidR="003E3E8C">
        <w:rPr>
          <w:rFonts w:ascii="宋体" w:eastAsia="宋体" w:hAnsi="宋体" w:hint="eastAsia"/>
          <w:szCs w:val="21"/>
        </w:rPr>
        <w:t>作</w:t>
      </w:r>
      <w:r>
        <w:rPr>
          <w:rFonts w:ascii="宋体" w:eastAsia="宋体" w:hAnsi="宋体" w:hint="eastAsia"/>
          <w:szCs w:val="21"/>
        </w:rPr>
        <w:t>“諼”。</w:t>
      </w:r>
      <w:r w:rsidRPr="0080553A">
        <w:rPr>
          <w:rFonts w:ascii="宋体" w:eastAsia="宋体" w:hAnsi="宋体" w:hint="eastAsia"/>
          <w:szCs w:val="21"/>
          <w:lang w:eastAsia="zh-TW"/>
        </w:rPr>
        <w:t>《詩·衛風·伯兮》“焉得諼草，言樹之背”陸德明</w:t>
      </w:r>
      <w:r w:rsidR="007F30EE">
        <w:rPr>
          <w:rFonts w:ascii="宋体" w:eastAsia="宋体" w:hAnsi="宋体"/>
          <w:szCs w:val="21"/>
          <w:lang w:eastAsia="zh-TW"/>
        </w:rPr>
        <w:t>音義</w:t>
      </w:r>
      <w:r w:rsidR="007F30EE">
        <w:rPr>
          <w:rFonts w:ascii="宋体" w:eastAsia="宋体" w:hAnsi="宋体" w:hint="eastAsia"/>
          <w:szCs w:val="21"/>
        </w:rPr>
        <w:t>：</w:t>
      </w:r>
      <w:r w:rsidRPr="0080553A">
        <w:rPr>
          <w:rFonts w:ascii="宋体" w:eastAsia="宋体" w:hAnsi="宋体"/>
          <w:szCs w:val="21"/>
          <w:lang w:eastAsia="zh-TW"/>
        </w:rPr>
        <w:t>“</w:t>
      </w:r>
      <w:r w:rsidRPr="0080553A">
        <w:rPr>
          <w:rFonts w:ascii="宋体" w:eastAsia="宋体" w:hAnsi="宋体" w:hint="eastAsia"/>
          <w:szCs w:val="21"/>
          <w:lang w:eastAsia="zh-TW"/>
        </w:rPr>
        <w:t>諼，本又作萱</w:t>
      </w:r>
      <w:r w:rsidRPr="0080553A">
        <w:rPr>
          <w:rFonts w:ascii="宋体" w:eastAsia="宋体" w:hAnsi="宋体"/>
          <w:szCs w:val="21"/>
          <w:lang w:eastAsia="zh-TW"/>
        </w:rPr>
        <w:t>……</w:t>
      </w:r>
      <w:r w:rsidRPr="0080553A">
        <w:rPr>
          <w:rFonts w:ascii="宋体" w:eastAsia="宋体" w:hAnsi="宋体" w:hint="eastAsia"/>
          <w:szCs w:val="21"/>
          <w:lang w:eastAsia="zh-TW"/>
        </w:rPr>
        <w:t>或作蘐。</w:t>
      </w:r>
      <w:r w:rsidRPr="0080553A">
        <w:rPr>
          <w:rFonts w:ascii="宋体" w:eastAsia="宋体" w:hAnsi="宋体"/>
          <w:szCs w:val="21"/>
          <w:lang w:eastAsia="zh-TW"/>
        </w:rPr>
        <w:t>”</w:t>
      </w:r>
    </w:p>
    <w:p w:rsidR="00DE5694" w:rsidRDefault="00544462" w:rsidP="00DE5694">
      <w:pPr>
        <w:ind w:firstLineChars="200" w:firstLine="420"/>
        <w:rPr>
          <w:rFonts w:ascii="宋体" w:eastAsia="宋体" w:hAnsi="宋体"/>
          <w:szCs w:val="21"/>
        </w:rPr>
      </w:pPr>
      <w:r w:rsidRPr="005B1E86">
        <w:rPr>
          <w:rFonts w:ascii="宋体" w:eastAsia="宋体" w:hAnsi="宋体" w:hint="eastAsia"/>
          <w:szCs w:val="21"/>
        </w:rPr>
        <w:t>“諼”</w:t>
      </w:r>
      <w:r>
        <w:rPr>
          <w:rFonts w:ascii="宋体" w:eastAsia="宋体" w:hAnsi="宋体" w:hint="eastAsia"/>
          <w:szCs w:val="21"/>
        </w:rPr>
        <w:t>有欺詐義，</w:t>
      </w:r>
      <w:r w:rsidR="005675BC">
        <w:rPr>
          <w:rFonts w:ascii="宋体" w:eastAsia="宋体" w:hAnsi="宋体" w:hint="eastAsia"/>
          <w:szCs w:val="21"/>
        </w:rPr>
        <w:t>“諠”</w:t>
      </w:r>
      <w:r w:rsidR="003E3E8C">
        <w:rPr>
          <w:rFonts w:ascii="宋体" w:eastAsia="宋体" w:hAnsi="宋体" w:hint="eastAsia"/>
          <w:szCs w:val="21"/>
        </w:rPr>
        <w:t>亦有欺詐</w:t>
      </w:r>
      <w:r w:rsidR="005675BC">
        <w:rPr>
          <w:rFonts w:ascii="宋体" w:eastAsia="宋体" w:hAnsi="宋体" w:hint="eastAsia"/>
          <w:szCs w:val="21"/>
        </w:rPr>
        <w:t>義</w:t>
      </w:r>
      <w:r w:rsidR="00193033">
        <w:rPr>
          <w:rFonts w:ascii="宋体" w:eastAsia="宋体" w:hAnsi="宋体" w:hint="eastAsia"/>
          <w:szCs w:val="21"/>
        </w:rPr>
        <w:t>。</w:t>
      </w:r>
      <w:r w:rsidR="005675BC">
        <w:rPr>
          <w:rFonts w:ascii="宋体" w:eastAsia="宋体" w:hAnsi="宋体" w:hint="eastAsia"/>
          <w:szCs w:val="21"/>
        </w:rPr>
        <w:t>《詩經•小雅•</w:t>
      </w:r>
      <w:r w:rsidR="005675BC" w:rsidRPr="00587840">
        <w:rPr>
          <w:rFonts w:hAnsi="宋体" w:hint="eastAsia"/>
          <w:lang w:eastAsia="zh-TW"/>
        </w:rPr>
        <w:t>沔水</w:t>
      </w:r>
      <w:r w:rsidR="005675BC">
        <w:rPr>
          <w:rFonts w:ascii="宋体" w:eastAsia="宋体" w:hAnsi="宋体" w:hint="eastAsia"/>
          <w:szCs w:val="21"/>
        </w:rPr>
        <w:t>》：“</w:t>
      </w:r>
      <w:r w:rsidR="005675BC" w:rsidRPr="00587840">
        <w:rPr>
          <w:rFonts w:hAnsi="宋体" w:hint="eastAsia"/>
          <w:lang w:eastAsia="zh-TW"/>
        </w:rPr>
        <w:t>民之訛言，寧莫之</w:t>
      </w:r>
      <w:proofErr w:type="gramStart"/>
      <w:r w:rsidR="005675BC" w:rsidRPr="00587840">
        <w:rPr>
          <w:rFonts w:hAnsi="宋体" w:hint="eastAsia"/>
          <w:lang w:eastAsia="zh-TW"/>
        </w:rPr>
        <w:t>懲</w:t>
      </w:r>
      <w:proofErr w:type="gramEnd"/>
      <w:r w:rsidR="005675BC" w:rsidRPr="00587840">
        <w:rPr>
          <w:rFonts w:hAnsi="宋体" w:hint="eastAsia"/>
          <w:lang w:eastAsia="zh-TW"/>
        </w:rPr>
        <w:t>。</w:t>
      </w:r>
      <w:r w:rsidR="005675BC">
        <w:rPr>
          <w:rFonts w:ascii="宋体" w:eastAsia="宋体" w:hAnsi="宋体" w:hint="eastAsia"/>
          <w:szCs w:val="21"/>
          <w:lang w:eastAsia="zh-TW"/>
        </w:rPr>
        <w:t>”</w:t>
      </w:r>
      <w:r w:rsidR="00193033">
        <w:rPr>
          <w:rFonts w:ascii="宋体" w:eastAsia="宋体" w:hAnsi="宋体" w:hint="eastAsia"/>
          <w:szCs w:val="21"/>
          <w:lang w:eastAsia="zh-TW"/>
        </w:rPr>
        <w:t>王先謙引</w:t>
      </w:r>
      <w:r w:rsidR="00890FA0">
        <w:rPr>
          <w:rFonts w:ascii="宋体" w:eastAsia="宋体" w:hAnsi="宋体" w:hint="eastAsia"/>
          <w:szCs w:val="21"/>
          <w:lang w:eastAsia="zh-TW"/>
        </w:rPr>
        <w:t>韓說</w:t>
      </w:r>
      <w:r w:rsidR="00A53402">
        <w:rPr>
          <w:rFonts w:ascii="宋体" w:eastAsia="宋体" w:hAnsi="宋体" w:hint="eastAsia"/>
          <w:szCs w:val="21"/>
          <w:lang w:eastAsia="zh-TW"/>
        </w:rPr>
        <w:t>：“訛言，諠言也。”</w:t>
      </w:r>
      <w:r w:rsidR="00193033">
        <w:rPr>
          <w:rFonts w:ascii="宋体" w:eastAsia="宋体" w:hAnsi="宋体" w:hint="eastAsia"/>
          <w:szCs w:val="21"/>
          <w:lang w:eastAsia="zh-TW"/>
        </w:rPr>
        <w:t>又</w:t>
      </w:r>
      <w:r w:rsidR="00A53402">
        <w:rPr>
          <w:rFonts w:ascii="宋体" w:eastAsia="宋体" w:hAnsi="宋体" w:hint="eastAsia"/>
          <w:szCs w:val="21"/>
          <w:lang w:eastAsia="zh-TW"/>
        </w:rPr>
        <w:t>引鄭箋：“訛，偽也，言時不令，小人好詐偽為交易之言，使見怨咎，安然無禁止。”</w:t>
      </w:r>
      <w:r w:rsidR="00193033">
        <w:rPr>
          <w:rStyle w:val="a8"/>
          <w:rFonts w:ascii="宋体" w:eastAsia="宋体" w:hAnsi="宋体"/>
          <w:szCs w:val="21"/>
        </w:rPr>
        <w:footnoteReference w:id="7"/>
      </w:r>
    </w:p>
    <w:p w:rsidR="007E0BBD" w:rsidRPr="00522DB8" w:rsidRDefault="00522DB8" w:rsidP="00522DB8">
      <w:pPr>
        <w:ind w:firstLineChars="200" w:firstLine="420"/>
        <w:rPr>
          <w:lang w:eastAsia="zh-TW"/>
        </w:rPr>
      </w:pPr>
      <w:r>
        <w:rPr>
          <w:rFonts w:hint="eastAsia"/>
        </w:rPr>
        <w:t>簡文中的“援”讀作“諼”，與上下文意相合。</w:t>
      </w:r>
      <w:r w:rsidR="003E3E8C" w:rsidRPr="003E3E8C">
        <w:rPr>
          <w:rFonts w:hint="eastAsia"/>
        </w:rPr>
        <w:t>簡文前頭說“上不</w:t>
      </w:r>
      <w:r w:rsidR="003E3E8C" w:rsidRPr="003E3E8C">
        <w:rPr>
          <w:noProof/>
        </w:rPr>
        <w:drawing>
          <wp:inline distT="0" distB="0" distL="0" distR="0" wp14:anchorId="51C54096" wp14:editId="174BA45E">
            <wp:extent cx="131040" cy="144000"/>
            <wp:effectExtent l="0" t="0" r="2540" b="889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39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1040" cy="144000"/>
                    </a:xfrm>
                    <a:prstGeom prst="rect">
                      <a:avLst/>
                    </a:prstGeom>
                    <a:noFill/>
                    <a:ln>
                      <a:noFill/>
                    </a:ln>
                  </pic:spPr>
                </pic:pic>
              </a:graphicData>
            </a:graphic>
          </wp:inline>
        </w:drawing>
      </w:r>
      <w:r w:rsidR="003E3E8C" w:rsidRPr="003E3E8C">
        <w:rPr>
          <w:rFonts w:hint="eastAsia"/>
        </w:rPr>
        <w:t>（憂），</w:t>
      </w:r>
      <w:proofErr w:type="gramStart"/>
      <w:r w:rsidR="003E3E8C" w:rsidRPr="003E3E8C">
        <w:rPr>
          <w:rFonts w:hint="eastAsia"/>
        </w:rPr>
        <w:t>邦</w:t>
      </w:r>
      <w:proofErr w:type="gramEnd"/>
      <w:r w:rsidR="003E3E8C" w:rsidRPr="003E3E8C">
        <w:rPr>
          <w:noProof/>
        </w:rPr>
        <w:drawing>
          <wp:inline distT="0" distB="0" distL="0" distR="0" wp14:anchorId="4BED76E0" wp14:editId="6FF64936">
            <wp:extent cx="140335" cy="1524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0335" cy="152400"/>
                    </a:xfrm>
                    <a:prstGeom prst="rect">
                      <a:avLst/>
                    </a:prstGeom>
                    <a:noFill/>
                    <a:ln>
                      <a:noFill/>
                    </a:ln>
                  </pic:spPr>
                </pic:pic>
              </a:graphicData>
            </a:graphic>
          </wp:inline>
        </w:drawing>
      </w:r>
      <w:r w:rsidR="003E3E8C" w:rsidRPr="003E3E8C">
        <w:rPr>
          <w:rFonts w:hint="eastAsia"/>
        </w:rPr>
        <w:t>（家）</w:t>
      </w:r>
      <w:r w:rsidR="003E3E8C" w:rsidRPr="003E3E8C">
        <w:rPr>
          <w:noProof/>
        </w:rPr>
        <w:drawing>
          <wp:inline distT="0" distB="0" distL="0" distR="0" wp14:anchorId="566394A7" wp14:editId="454AA40F">
            <wp:extent cx="140335" cy="1524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24" cstate="print">
                      <a:grayscl/>
                      <a:biLevel thresh="50000"/>
                      <a:extLst>
                        <a:ext uri="{28A0092B-C50C-407E-A947-70E740481C1C}">
                          <a14:useLocalDpi xmlns:a14="http://schemas.microsoft.com/office/drawing/2010/main" val="0"/>
                        </a:ext>
                      </a:extLst>
                    </a:blip>
                    <a:srcRect/>
                    <a:stretch>
                      <a:fillRect/>
                    </a:stretch>
                  </pic:blipFill>
                  <pic:spPr bwMode="auto">
                    <a:xfrm>
                      <a:off x="0" y="0"/>
                      <a:ext cx="140335" cy="152400"/>
                    </a:xfrm>
                    <a:prstGeom prst="rect">
                      <a:avLst/>
                    </a:prstGeom>
                    <a:noFill/>
                    <a:ln>
                      <a:noFill/>
                    </a:ln>
                  </pic:spPr>
                </pic:pic>
              </a:graphicData>
            </a:graphic>
          </wp:inline>
        </w:drawing>
      </w:r>
      <w:r w:rsidR="003E3E8C" w:rsidRPr="003E3E8C">
        <w:rPr>
          <w:rFonts w:hint="eastAsia"/>
        </w:rPr>
        <w:t>（安），</w:t>
      </w:r>
      <w:proofErr w:type="gramStart"/>
      <w:r w:rsidR="003E3E8C" w:rsidRPr="003E3E8C">
        <w:rPr>
          <w:rFonts w:hint="eastAsia"/>
        </w:rPr>
        <w:t>亓</w:t>
      </w:r>
      <w:proofErr w:type="gramEnd"/>
      <w:r w:rsidR="003E3E8C" w:rsidRPr="003E3E8C">
        <w:rPr>
          <w:rFonts w:hint="eastAsia"/>
        </w:rPr>
        <w:t>（其）正（政）事（使）臤（賢）、甬（用）能，則民允”，</w:t>
      </w:r>
      <w:proofErr w:type="gramStart"/>
      <w:r w:rsidR="003E3E8C" w:rsidRPr="003E3E8C">
        <w:rPr>
          <w:rFonts w:hint="eastAsia"/>
        </w:rPr>
        <w:t>後</w:t>
      </w:r>
      <w:proofErr w:type="gramEnd"/>
      <w:r w:rsidR="003E3E8C" w:rsidRPr="003E3E8C">
        <w:rPr>
          <w:rFonts w:hint="eastAsia"/>
        </w:rPr>
        <w:t>頭說“各</w:t>
      </w:r>
      <w:r w:rsidR="003E3E8C" w:rsidRPr="003E3E8C">
        <w:rPr>
          <w:noProof/>
        </w:rPr>
        <w:drawing>
          <wp:inline distT="0" distB="0" distL="0" distR="0" wp14:anchorId="5B84A1AC" wp14:editId="0A3B359B">
            <wp:extent cx="152400" cy="1524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5" cstate="print">
                      <a:grayscl/>
                      <a:biLevel thresh="5000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E3E8C" w:rsidRPr="003E3E8C">
        <w:rPr>
          <w:rFonts w:hint="eastAsia"/>
        </w:rPr>
        <w:t>（當）</w:t>
      </w:r>
      <w:r w:rsidR="003E3E8C" w:rsidRPr="003E3E8C">
        <w:rPr>
          <w:noProof/>
        </w:rPr>
        <w:drawing>
          <wp:inline distT="0" distB="0" distL="0" distR="0" wp14:anchorId="1C8420ED" wp14:editId="13EFDE9F">
            <wp:extent cx="152400" cy="15240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3E3E8C" w:rsidRPr="003E3E8C">
        <w:rPr>
          <w:rFonts w:hint="eastAsia"/>
        </w:rPr>
        <w:t>（一）官，則事寈（靖），民</w:t>
      </w:r>
      <w:proofErr w:type="gramStart"/>
      <w:r w:rsidR="003E3E8C" w:rsidRPr="003E3E8C">
        <w:rPr>
          <w:rFonts w:hint="eastAsia"/>
        </w:rPr>
        <w:t>不</w:t>
      </w:r>
      <w:proofErr w:type="gramEnd"/>
      <w:r w:rsidR="003E3E8C" w:rsidRPr="003E3E8C">
        <w:rPr>
          <w:rFonts w:hint="eastAsia"/>
        </w:rPr>
        <w:t>援（諼）”。</w:t>
      </w:r>
      <w:r w:rsidR="003E3E8C">
        <w:rPr>
          <w:rFonts w:ascii="宋体" w:eastAsia="宋体" w:hAnsi="宋体" w:hint="eastAsia"/>
          <w:szCs w:val="21"/>
        </w:rPr>
        <w:t>其中</w:t>
      </w:r>
      <w:r w:rsidR="00DE5694">
        <w:rPr>
          <w:rFonts w:ascii="宋体" w:eastAsia="宋体" w:hAnsi="宋体" w:hint="eastAsia"/>
          <w:szCs w:val="21"/>
        </w:rPr>
        <w:t>“民</w:t>
      </w:r>
      <w:proofErr w:type="gramStart"/>
      <w:r w:rsidR="00DE5694">
        <w:rPr>
          <w:rFonts w:ascii="宋体" w:eastAsia="宋体" w:hAnsi="宋体" w:hint="eastAsia"/>
          <w:szCs w:val="21"/>
        </w:rPr>
        <w:t>不</w:t>
      </w:r>
      <w:proofErr w:type="gramEnd"/>
      <w:r w:rsidR="00DE5694">
        <w:rPr>
          <w:rFonts w:ascii="宋体" w:eastAsia="宋体" w:hAnsi="宋体" w:hint="eastAsia"/>
          <w:szCs w:val="21"/>
        </w:rPr>
        <w:t>援（諼）”與“則民允”正好相</w:t>
      </w:r>
      <w:proofErr w:type="gramStart"/>
      <w:r w:rsidR="00DE5694">
        <w:rPr>
          <w:rFonts w:ascii="宋体" w:eastAsia="宋体" w:hAnsi="宋体" w:hint="eastAsia"/>
          <w:szCs w:val="21"/>
        </w:rPr>
        <w:t>對</w:t>
      </w:r>
      <w:proofErr w:type="gramEnd"/>
      <w:r w:rsidR="003E3E8C">
        <w:rPr>
          <w:rFonts w:ascii="宋体" w:eastAsia="宋体" w:hAnsi="宋体" w:hint="eastAsia"/>
          <w:szCs w:val="21"/>
        </w:rPr>
        <w:t>。</w:t>
      </w:r>
      <w:r w:rsidR="00F5435B" w:rsidRPr="005B1E86">
        <w:rPr>
          <w:rFonts w:ascii="宋体" w:eastAsia="宋体" w:hAnsi="宋体" w:hint="eastAsia"/>
          <w:szCs w:val="21"/>
          <w:lang w:eastAsia="zh-TW"/>
        </w:rPr>
        <w:t>整理</w:t>
      </w:r>
      <w:r w:rsidR="003E3E8C">
        <w:rPr>
          <w:rFonts w:ascii="宋体" w:eastAsia="宋体" w:hAnsi="宋体" w:hint="eastAsia"/>
          <w:szCs w:val="21"/>
          <w:lang w:eastAsia="zh-TW"/>
        </w:rPr>
        <w:t>者注：“允，《爾雅·釋詁》：</w:t>
      </w:r>
      <w:r w:rsidR="003E3E8C">
        <w:rPr>
          <w:rFonts w:ascii="宋体" w:eastAsia="宋体" w:hAnsi="宋体" w:hint="eastAsia"/>
          <w:szCs w:val="21"/>
        </w:rPr>
        <w:t>‘</w:t>
      </w:r>
      <w:r w:rsidR="003E3E8C">
        <w:rPr>
          <w:rFonts w:ascii="宋体" w:eastAsia="宋体" w:hAnsi="宋体" w:hint="eastAsia"/>
          <w:szCs w:val="21"/>
          <w:lang w:eastAsia="zh-TW"/>
        </w:rPr>
        <w:t>信也</w:t>
      </w:r>
      <w:r w:rsidR="003E3E8C">
        <w:rPr>
          <w:rFonts w:ascii="宋体" w:eastAsia="宋体" w:hAnsi="宋体" w:hint="eastAsia"/>
          <w:szCs w:val="21"/>
        </w:rPr>
        <w:t>’</w:t>
      </w:r>
      <w:r w:rsidR="003E3E8C">
        <w:rPr>
          <w:rFonts w:ascii="宋体" w:eastAsia="宋体" w:hAnsi="宋体" w:hint="eastAsia"/>
          <w:szCs w:val="21"/>
          <w:lang w:eastAsia="zh-TW"/>
        </w:rPr>
        <w:t>。邢昺疏：‘謂誠實不欺也。’</w:t>
      </w:r>
      <w:r w:rsidR="00F5435B" w:rsidRPr="005B1E86">
        <w:rPr>
          <w:rFonts w:ascii="宋体" w:eastAsia="宋体" w:hAnsi="宋体" w:hint="eastAsia"/>
          <w:szCs w:val="21"/>
          <w:lang w:eastAsia="zh-TW"/>
        </w:rPr>
        <w:t>”</w:t>
      </w:r>
      <w:r w:rsidR="003E3E8C">
        <w:rPr>
          <w:rFonts w:ascii="宋体" w:eastAsia="宋体" w:hAnsi="宋体" w:hint="eastAsia"/>
          <w:szCs w:val="21"/>
          <w:lang w:eastAsia="zh-TW"/>
        </w:rPr>
        <w:t>“則民允”謂百姓誠實，</w:t>
      </w:r>
      <w:r w:rsidR="00F5435B" w:rsidRPr="005B1E86">
        <w:rPr>
          <w:rFonts w:ascii="宋体" w:eastAsia="宋体" w:hAnsi="宋体" w:hint="eastAsia"/>
          <w:szCs w:val="21"/>
          <w:lang w:eastAsia="zh-TW"/>
        </w:rPr>
        <w:t>“民不</w:t>
      </w:r>
      <w:r w:rsidR="00F5435B" w:rsidRPr="005B1E86">
        <w:rPr>
          <w:rFonts w:ascii="宋体" w:eastAsia="宋体" w:hAnsi="宋体" w:hint="eastAsia"/>
          <w:color w:val="FF0000"/>
          <w:szCs w:val="21"/>
          <w:lang w:eastAsia="zh-TW"/>
        </w:rPr>
        <w:t>援</w:t>
      </w:r>
      <w:r w:rsidR="00F5435B" w:rsidRPr="005B1E86">
        <w:rPr>
          <w:rFonts w:ascii="宋体" w:eastAsia="宋体" w:hAnsi="宋体" w:hint="eastAsia"/>
          <w:szCs w:val="21"/>
          <w:lang w:eastAsia="zh-TW"/>
        </w:rPr>
        <w:t>”</w:t>
      </w:r>
      <w:r w:rsidR="003E3E8C">
        <w:rPr>
          <w:rFonts w:ascii="宋体" w:eastAsia="宋体" w:hAnsi="宋体" w:hint="eastAsia"/>
          <w:szCs w:val="21"/>
          <w:lang w:eastAsia="zh-TW"/>
        </w:rPr>
        <w:t>謂百姓無欺</w:t>
      </w:r>
      <w:r>
        <w:rPr>
          <w:rFonts w:ascii="宋体" w:eastAsia="宋体" w:hAnsi="宋体" w:hint="eastAsia"/>
          <w:szCs w:val="21"/>
          <w:lang w:eastAsia="zh-TW"/>
        </w:rPr>
        <w:t>。</w:t>
      </w:r>
      <w:r w:rsidR="00890FA0">
        <w:rPr>
          <w:rFonts w:ascii="宋体" w:eastAsia="宋体" w:hAnsi="宋体" w:hint="eastAsia"/>
          <w:szCs w:val="21"/>
          <w:lang w:eastAsia="zh-TW"/>
        </w:rPr>
        <w:t>前後</w:t>
      </w:r>
      <w:r w:rsidR="00F5435B" w:rsidRPr="005B1E86">
        <w:rPr>
          <w:rFonts w:ascii="宋体" w:eastAsia="宋体" w:hAnsi="宋体" w:hint="eastAsia"/>
          <w:szCs w:val="21"/>
          <w:lang w:eastAsia="zh-TW"/>
        </w:rPr>
        <w:t>用詞雖</w:t>
      </w:r>
      <w:r w:rsidR="00BC5735">
        <w:rPr>
          <w:rFonts w:ascii="宋体" w:eastAsia="宋体" w:hAnsi="宋体" w:hint="eastAsia"/>
          <w:szCs w:val="21"/>
          <w:lang w:eastAsia="zh-TW"/>
        </w:rPr>
        <w:t>正反不同，但意思協調一致</w:t>
      </w:r>
      <w:r w:rsidR="00F5435B" w:rsidRPr="005B1E86">
        <w:rPr>
          <w:rFonts w:ascii="宋体" w:eastAsia="宋体" w:hAnsi="宋体" w:hint="eastAsia"/>
          <w:szCs w:val="21"/>
          <w:lang w:eastAsia="zh-TW"/>
        </w:rPr>
        <w:t>。</w:t>
      </w:r>
    </w:p>
    <w:p w:rsidR="00993158" w:rsidRDefault="00993158" w:rsidP="007E0BBD">
      <w:pPr>
        <w:rPr>
          <w:rFonts w:ascii="宋体" w:eastAsia="宋体" w:hAnsi="宋体"/>
          <w:szCs w:val="21"/>
          <w:lang w:eastAsia="zh-TW"/>
        </w:rPr>
      </w:pPr>
    </w:p>
    <w:p w:rsidR="00993158" w:rsidRPr="00993158" w:rsidRDefault="00993158" w:rsidP="00993158">
      <w:pPr>
        <w:jc w:val="center"/>
        <w:rPr>
          <w:rFonts w:ascii="宋体" w:eastAsia="宋体" w:hAnsi="宋体"/>
          <w:b/>
          <w:szCs w:val="21"/>
          <w:lang w:eastAsia="zh-TW"/>
        </w:rPr>
      </w:pPr>
      <w:r w:rsidRPr="00993158">
        <w:rPr>
          <w:rFonts w:ascii="宋体" w:eastAsia="宋体" w:hAnsi="宋体" w:hint="eastAsia"/>
          <w:b/>
          <w:szCs w:val="21"/>
          <w:lang w:eastAsia="zh-TW"/>
        </w:rPr>
        <w:t>四</w:t>
      </w:r>
    </w:p>
    <w:p w:rsidR="00522DB8" w:rsidRDefault="00993158" w:rsidP="00522DB8">
      <w:pPr>
        <w:ind w:firstLineChars="200" w:firstLine="420"/>
        <w:rPr>
          <w:lang w:eastAsia="zh-TW"/>
        </w:rPr>
      </w:pPr>
      <w:r w:rsidRPr="00773F27">
        <w:rPr>
          <w:rFonts w:hint="eastAsia"/>
          <w:lang w:eastAsia="zh-TW"/>
        </w:rPr>
        <w:t>《虞夏殷周之治》簡</w:t>
      </w:r>
      <w:r w:rsidRPr="00773F27">
        <w:rPr>
          <w:rFonts w:hint="eastAsia"/>
          <w:lang w:eastAsia="zh-TW"/>
        </w:rPr>
        <w:t>1</w:t>
      </w:r>
      <w:r w:rsidRPr="00773F27">
        <w:rPr>
          <w:lang w:eastAsia="zh-TW"/>
        </w:rPr>
        <w:t>-2</w:t>
      </w:r>
      <w:r w:rsidRPr="00773F27">
        <w:rPr>
          <w:lang w:eastAsia="zh-TW"/>
        </w:rPr>
        <w:t>：</w:t>
      </w:r>
      <w:r w:rsidRPr="00773F27">
        <w:rPr>
          <w:lang w:eastAsia="zh-TW"/>
        </w:rPr>
        <w:t>“</w:t>
      </w:r>
    </w:p>
    <w:p w:rsidR="00993158" w:rsidRPr="00DA3526" w:rsidRDefault="00993158" w:rsidP="00DA3526">
      <w:pPr>
        <w:ind w:leftChars="200" w:left="420" w:firstLineChars="200" w:firstLine="420"/>
        <w:rPr>
          <w:rFonts w:ascii="华文楷体" w:eastAsia="华文楷体" w:hAnsi="华文楷体"/>
        </w:rPr>
      </w:pPr>
      <w:r w:rsidRPr="00DA3526">
        <w:rPr>
          <w:rFonts w:ascii="华文楷体" w:eastAsia="华文楷体" w:hAnsi="华文楷体" w:hint="eastAsia"/>
        </w:rPr>
        <w:t>殷人弋（代）之以晶（三），教民以又（有）</w:t>
      </w:r>
      <w:r w:rsidRPr="00DA3526">
        <w:rPr>
          <w:rFonts w:ascii="华文楷体" w:eastAsia="华文楷体" w:hAnsi="华文楷体"/>
          <w:noProof/>
        </w:rPr>
        <w:drawing>
          <wp:inline distT="0" distB="0" distL="0" distR="0" wp14:anchorId="444E4B73" wp14:editId="0AB14E2D">
            <wp:extent cx="151200" cy="151200"/>
            <wp:effectExtent l="0" t="0" r="1270" b="1270"/>
            <wp:docPr id="895" name="图片 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151200" cy="151200"/>
                    </a:xfrm>
                    <a:prstGeom prst="rect">
                      <a:avLst/>
                    </a:prstGeom>
                  </pic:spPr>
                </pic:pic>
              </a:graphicData>
            </a:graphic>
          </wp:inline>
        </w:drawing>
      </w:r>
      <w:r w:rsidRPr="00DA3526">
        <w:rPr>
          <w:rFonts w:ascii="华文楷体" w:eastAsia="华文楷体" w:hAnsi="华文楷体" w:hint="eastAsia"/>
        </w:rPr>
        <w:t>=（威威）之</w:t>
      </w:r>
      <w:r w:rsidR="00DA3526">
        <w:rPr>
          <w:rFonts w:ascii="华文楷体" w:eastAsia="华文楷体" w:hAnsi="华文楷体" w:hint="eastAsia"/>
        </w:rPr>
        <w:t>，</w:t>
      </w:r>
      <w:r w:rsidR="00DA3526" w:rsidRPr="00DA3526">
        <w:rPr>
          <w:rFonts w:ascii="SimSun-ExtB" w:eastAsia="SimSun-ExtB" w:hAnsi="SimSun-ExtB" w:cs="SimSun-ExtB" w:hint="eastAsia"/>
        </w:rPr>
        <w:t>𦣻</w:t>
      </w:r>
      <w:r w:rsidR="00DA3526" w:rsidRPr="00DA3526">
        <w:rPr>
          <w:rFonts w:ascii="华文楷体" w:eastAsia="华文楷体" w:hAnsi="华文楷体" w:hint="eastAsia"/>
        </w:rPr>
        <w:t>（首）</w:t>
      </w:r>
      <w:proofErr w:type="gramStart"/>
      <w:r w:rsidR="00DA3526" w:rsidRPr="00DA3526">
        <w:rPr>
          <w:rFonts w:ascii="华文楷体" w:eastAsia="华文楷体" w:hAnsi="华文楷体" w:hint="eastAsia"/>
        </w:rPr>
        <w:t>備</w:t>
      </w:r>
      <w:proofErr w:type="gramEnd"/>
      <w:r w:rsidR="00DA3526" w:rsidRPr="00DA3526">
        <w:rPr>
          <w:rFonts w:ascii="华文楷体" w:eastAsia="华文楷体" w:hAnsi="华文楷体" w:hint="eastAsia"/>
        </w:rPr>
        <w:t>（服）乍（作）</w:t>
      </w:r>
      <w:r w:rsidR="00DA3526" w:rsidRPr="00DA3526">
        <w:rPr>
          <w:rFonts w:ascii="华文楷体" w:eastAsia="华文楷体" w:hAnsi="华文楷体"/>
          <w:noProof/>
        </w:rPr>
        <w:drawing>
          <wp:inline distT="0" distB="0" distL="0" distR="0" wp14:anchorId="4F10CE31" wp14:editId="52C31055">
            <wp:extent cx="137210" cy="144000"/>
            <wp:effectExtent l="0" t="0" r="0" b="8890"/>
            <wp:docPr id="162" name="图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7210" cy="144000"/>
                    </a:xfrm>
                    <a:prstGeom prst="rect">
                      <a:avLst/>
                    </a:prstGeom>
                    <a:noFill/>
                    <a:ln>
                      <a:noFill/>
                    </a:ln>
                  </pic:spPr>
                </pic:pic>
              </a:graphicData>
            </a:graphic>
          </wp:inline>
        </w:drawing>
      </w:r>
      <w:r w:rsidR="00DA3526" w:rsidRPr="00DA3526">
        <w:rPr>
          <w:rFonts w:ascii="华文楷体" w:eastAsia="华文楷体" w:hAnsi="华文楷体" w:hint="eastAsia"/>
        </w:rPr>
        <w:t>（</w:t>
      </w:r>
      <w:proofErr w:type="gramStart"/>
      <w:r w:rsidR="00DA3526" w:rsidRPr="00DA3526">
        <w:rPr>
          <w:rFonts w:ascii="华文楷体" w:eastAsia="华文楷体" w:hAnsi="华文楷体" w:hint="eastAsia"/>
        </w:rPr>
        <w:t>冔</w:t>
      </w:r>
      <w:proofErr w:type="gramEnd"/>
      <w:r w:rsidR="00DA3526" w:rsidRPr="00DA3526">
        <w:rPr>
          <w:rFonts w:ascii="华文楷体" w:eastAsia="华文楷体" w:hAnsi="华文楷体" w:hint="eastAsia"/>
        </w:rPr>
        <w:t>），祭器六</w:t>
      </w:r>
      <w:r w:rsidR="00DA3526" w:rsidRPr="00DA3526">
        <w:rPr>
          <w:rFonts w:ascii="华文楷体" w:eastAsia="华文楷体" w:hAnsi="华文楷体" w:hint="eastAsia"/>
          <w:noProof/>
        </w:rPr>
        <w:drawing>
          <wp:inline distT="0" distB="0" distL="0" distR="0" wp14:anchorId="20566140" wp14:editId="2CDD9BF5">
            <wp:extent cx="152400" cy="152400"/>
            <wp:effectExtent l="0" t="0" r="0" b="0"/>
            <wp:docPr id="163"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A3526" w:rsidRPr="00DA3526">
        <w:rPr>
          <w:rFonts w:ascii="华文楷体" w:eastAsia="华文楷体" w:hAnsi="华文楷体" w:hint="eastAsia"/>
        </w:rPr>
        <w:t>（簠），乍（作）</w:t>
      </w:r>
      <w:proofErr w:type="gramStart"/>
      <w:r w:rsidR="00DA3526" w:rsidRPr="00DA3526">
        <w:rPr>
          <w:rFonts w:ascii="华文楷体" w:eastAsia="华文楷体" w:hAnsi="华文楷体" w:hint="eastAsia"/>
        </w:rPr>
        <w:t>樂</w:t>
      </w:r>
      <w:proofErr w:type="gramEnd"/>
      <w:r w:rsidR="00DA3526" w:rsidRPr="00DA3526">
        <w:rPr>
          <w:rFonts w:ascii="华文楷体" w:eastAsia="华文楷体" w:hAnsi="华文楷体" w:hint="eastAsia"/>
        </w:rPr>
        <w:t>《</w:t>
      </w:r>
      <w:r w:rsidR="00DA3526" w:rsidRPr="00DA3526">
        <w:rPr>
          <w:rFonts w:ascii="华文楷体" w:eastAsia="华文楷体" w:hAnsi="华文楷体"/>
          <w:noProof/>
        </w:rPr>
        <w:drawing>
          <wp:inline distT="0" distB="0" distL="0" distR="0" wp14:anchorId="4CB4D953" wp14:editId="51021E64">
            <wp:extent cx="151200" cy="151200"/>
            <wp:effectExtent l="0" t="0" r="1270" b="1270"/>
            <wp:docPr id="897" name="图片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stretch>
                      <a:fillRect/>
                    </a:stretch>
                  </pic:blipFill>
                  <pic:spPr>
                    <a:xfrm>
                      <a:off x="0" y="0"/>
                      <a:ext cx="151200" cy="151200"/>
                    </a:xfrm>
                    <a:prstGeom prst="rect">
                      <a:avLst/>
                    </a:prstGeom>
                  </pic:spPr>
                </pic:pic>
              </a:graphicData>
            </a:graphic>
          </wp:inline>
        </w:drawing>
      </w:r>
      <w:r w:rsidR="00DA3526" w:rsidRPr="00DA3526">
        <w:rPr>
          <w:rFonts w:ascii="华文楷体" w:eastAsia="华文楷体" w:hAnsi="华文楷体" w:hint="eastAsia"/>
        </w:rPr>
        <w:t>（韶）》、《</w:t>
      </w:r>
      <w:r w:rsidR="00DA3526" w:rsidRPr="00DA3526">
        <w:rPr>
          <w:rFonts w:ascii="SimSun-ExtB" w:eastAsia="SimSun-ExtB" w:hAnsi="SimSun-ExtB" w:cs="SimSun-ExtB" w:hint="eastAsia"/>
        </w:rPr>
        <w:t>𢛧</w:t>
      </w:r>
      <w:r w:rsidR="00DA3526" w:rsidRPr="00DA3526">
        <w:rPr>
          <w:rFonts w:ascii="华文楷体" w:eastAsia="华文楷体" w:hAnsi="华文楷体" w:hint="eastAsia"/>
        </w:rPr>
        <w:t>〈蒦（濩）〉》，</w:t>
      </w:r>
      <w:r w:rsidR="00DA3526" w:rsidRPr="00DA3526">
        <w:rPr>
          <w:rFonts w:ascii="华文楷体" w:eastAsia="华文楷体" w:hAnsi="华文楷体" w:hint="eastAsia"/>
          <w:noProof/>
        </w:rPr>
        <w:drawing>
          <wp:inline distT="0" distB="0" distL="0" distR="0" wp14:anchorId="5954C8FB" wp14:editId="24AF192E">
            <wp:extent cx="152400" cy="152400"/>
            <wp:effectExtent l="0" t="0" r="0" b="0"/>
            <wp:docPr id="164"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A3526" w:rsidRPr="00DA3526">
        <w:rPr>
          <w:rFonts w:ascii="华文楷体" w:eastAsia="华文楷体" w:hAnsi="华文楷体" w:hint="eastAsia"/>
        </w:rPr>
        <w:t>（海）</w:t>
      </w:r>
      <w:proofErr w:type="gramStart"/>
      <w:r w:rsidR="00DA3526" w:rsidRPr="00DA3526">
        <w:rPr>
          <w:rFonts w:ascii="华文楷体" w:eastAsia="华文楷体" w:hAnsi="华文楷体" w:hint="eastAsia"/>
        </w:rPr>
        <w:t>內</w:t>
      </w:r>
      <w:proofErr w:type="gramEnd"/>
      <w:r w:rsidR="00DA3526" w:rsidRPr="00DA3526">
        <w:rPr>
          <w:rFonts w:ascii="华文楷体" w:eastAsia="华文楷体" w:hAnsi="华文楷体" w:hint="eastAsia"/>
        </w:rPr>
        <w:t>又（有）不至者</w:t>
      </w:r>
      <w:r w:rsidR="00DA3526">
        <w:rPr>
          <w:rFonts w:ascii="华文楷体" w:eastAsia="华文楷体" w:hAnsi="华文楷体" w:hint="eastAsia"/>
        </w:rPr>
        <w:t>。</w:t>
      </w:r>
    </w:p>
    <w:p w:rsidR="00123D37" w:rsidRDefault="00DA3526" w:rsidP="00993158">
      <w:r>
        <w:t>其中</w:t>
      </w:r>
      <w:r>
        <w:rPr>
          <w:rFonts w:hint="eastAsia"/>
        </w:rPr>
        <w:t>“教民又（有）</w:t>
      </w:r>
      <w:r w:rsidR="00993158" w:rsidRPr="00773F27">
        <w:rPr>
          <w:noProof/>
        </w:rPr>
        <w:drawing>
          <wp:inline distT="0" distB="0" distL="0" distR="0" wp14:anchorId="16FD1581" wp14:editId="062EAC1D">
            <wp:extent cx="151200" cy="151200"/>
            <wp:effectExtent l="0" t="0" r="1270" b="127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151200" cy="151200"/>
                    </a:xfrm>
                    <a:prstGeom prst="rect">
                      <a:avLst/>
                    </a:prstGeom>
                  </pic:spPr>
                </pic:pic>
              </a:graphicData>
            </a:graphic>
          </wp:inline>
        </w:drawing>
      </w:r>
      <w:r w:rsidR="00993158" w:rsidRPr="00773F27">
        <w:rPr>
          <w:rFonts w:hint="eastAsia"/>
        </w:rPr>
        <w:t>=</w:t>
      </w:r>
      <w:r w:rsidR="00993158" w:rsidRPr="00773F27">
        <w:rPr>
          <w:rFonts w:hint="eastAsia"/>
        </w:rPr>
        <w:t>（威威）之</w:t>
      </w:r>
      <w:r w:rsidR="00993158" w:rsidRPr="00773F27">
        <w:t>”</w:t>
      </w:r>
      <w:r>
        <w:t>中的</w:t>
      </w:r>
      <w:r>
        <w:rPr>
          <w:rFonts w:hint="eastAsia"/>
        </w:rPr>
        <w:t>“</w:t>
      </w:r>
      <w:r w:rsidR="00442813" w:rsidRPr="00773F27">
        <w:rPr>
          <w:noProof/>
        </w:rPr>
        <w:drawing>
          <wp:inline distT="0" distB="0" distL="0" distR="0" wp14:anchorId="63D10239" wp14:editId="644F37A5">
            <wp:extent cx="151200" cy="151200"/>
            <wp:effectExtent l="0" t="0" r="1270" b="127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151200" cy="151200"/>
                    </a:xfrm>
                    <a:prstGeom prst="rect">
                      <a:avLst/>
                    </a:prstGeom>
                  </pic:spPr>
                </pic:pic>
              </a:graphicData>
            </a:graphic>
          </wp:inline>
        </w:drawing>
      </w:r>
      <w:r w:rsidR="007C2659">
        <w:rPr>
          <w:rFonts w:hint="eastAsia"/>
        </w:rPr>
        <w:t>=</w:t>
      </w:r>
      <w:r>
        <w:rPr>
          <w:rFonts w:hint="eastAsia"/>
        </w:rPr>
        <w:t>”</w:t>
      </w:r>
      <w:r w:rsidR="00442813">
        <w:rPr>
          <w:rFonts w:hint="eastAsia"/>
        </w:rPr>
        <w:t>簡文作</w:t>
      </w:r>
      <w:r w:rsidR="00442813">
        <w:rPr>
          <w:rFonts w:hint="eastAsia"/>
          <w:noProof/>
        </w:rPr>
        <w:drawing>
          <wp:inline distT="0" distB="0" distL="0" distR="0">
            <wp:extent cx="162633" cy="216000"/>
            <wp:effectExtent l="0" t="0" r="889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8AD8A.tmp"/>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62633" cy="216000"/>
                    </a:xfrm>
                    <a:prstGeom prst="rect">
                      <a:avLst/>
                    </a:prstGeom>
                  </pic:spPr>
                </pic:pic>
              </a:graphicData>
            </a:graphic>
          </wp:inline>
        </w:drawing>
      </w:r>
      <w:r w:rsidR="007C2659">
        <w:rPr>
          <w:rFonts w:hint="eastAsia"/>
        </w:rPr>
        <w:t>，“</w:t>
      </w:r>
      <w:r w:rsidR="007C2659" w:rsidRPr="00773F27">
        <w:rPr>
          <w:noProof/>
        </w:rPr>
        <w:drawing>
          <wp:inline distT="0" distB="0" distL="0" distR="0" wp14:anchorId="6A6BA08C" wp14:editId="3DFB1837">
            <wp:extent cx="151200" cy="151200"/>
            <wp:effectExtent l="0" t="0" r="1270" b="1270"/>
            <wp:docPr id="905" name="图片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151200" cy="151200"/>
                    </a:xfrm>
                    <a:prstGeom prst="rect">
                      <a:avLst/>
                    </a:prstGeom>
                  </pic:spPr>
                </pic:pic>
              </a:graphicData>
            </a:graphic>
          </wp:inline>
        </w:drawing>
      </w:r>
      <w:r w:rsidR="007C2659">
        <w:rPr>
          <w:rFonts w:hint="eastAsia"/>
        </w:rPr>
        <w:t>”</w:t>
      </w:r>
      <w:r w:rsidR="00442813">
        <w:rPr>
          <w:rFonts w:hint="eastAsia"/>
        </w:rPr>
        <w:t>下有</w:t>
      </w:r>
      <w:proofErr w:type="gramStart"/>
      <w:r w:rsidR="00442813">
        <w:rPr>
          <w:rFonts w:hint="eastAsia"/>
        </w:rPr>
        <w:t>兩</w:t>
      </w:r>
      <w:proofErr w:type="gramEnd"/>
      <w:r w:rsidR="007C2659">
        <w:rPr>
          <w:rFonts w:hint="eastAsia"/>
        </w:rPr>
        <w:t>小</w:t>
      </w:r>
      <w:r w:rsidR="00442813">
        <w:rPr>
          <w:rFonts w:hint="eastAsia"/>
        </w:rPr>
        <w:t>短橫。這</w:t>
      </w:r>
      <w:proofErr w:type="gramStart"/>
      <w:r w:rsidR="00442813">
        <w:rPr>
          <w:rFonts w:hint="eastAsia"/>
        </w:rPr>
        <w:t>兩</w:t>
      </w:r>
      <w:proofErr w:type="gramEnd"/>
      <w:r w:rsidR="007C2659">
        <w:rPr>
          <w:rFonts w:hint="eastAsia"/>
        </w:rPr>
        <w:t>小</w:t>
      </w:r>
      <w:r w:rsidR="00BC5735">
        <w:rPr>
          <w:rFonts w:hint="eastAsia"/>
        </w:rPr>
        <w:t>短橫既可能</w:t>
      </w:r>
      <w:r w:rsidR="00442813">
        <w:rPr>
          <w:rFonts w:hint="eastAsia"/>
        </w:rPr>
        <w:t>是重文符號</w:t>
      </w:r>
      <w:r w:rsidR="00BC5735">
        <w:rPr>
          <w:rFonts w:hint="eastAsia"/>
        </w:rPr>
        <w:t>，也可能</w:t>
      </w:r>
      <w:r w:rsidR="00442813">
        <w:rPr>
          <w:rFonts w:hint="eastAsia"/>
        </w:rPr>
        <w:t>是合文符號。整理者</w:t>
      </w:r>
      <w:proofErr w:type="gramStart"/>
      <w:r w:rsidR="00442813">
        <w:rPr>
          <w:rFonts w:hint="eastAsia"/>
        </w:rPr>
        <w:t>括</w:t>
      </w:r>
      <w:proofErr w:type="gramEnd"/>
      <w:r w:rsidR="00442813">
        <w:rPr>
          <w:rFonts w:hint="eastAsia"/>
        </w:rPr>
        <w:t>注</w:t>
      </w:r>
      <w:proofErr w:type="gramStart"/>
      <w:r w:rsidR="00442813">
        <w:rPr>
          <w:rFonts w:hint="eastAsia"/>
        </w:rPr>
        <w:t>為</w:t>
      </w:r>
      <w:proofErr w:type="gramEnd"/>
      <w:r w:rsidR="00442813">
        <w:rPr>
          <w:rFonts w:hint="eastAsia"/>
        </w:rPr>
        <w:t>“威威”，是把</w:t>
      </w:r>
      <w:proofErr w:type="gramStart"/>
      <w:r w:rsidR="00442813">
        <w:rPr>
          <w:rFonts w:hint="eastAsia"/>
        </w:rPr>
        <w:t>兩</w:t>
      </w:r>
      <w:proofErr w:type="gramEnd"/>
      <w:r w:rsidR="007C2659">
        <w:rPr>
          <w:rFonts w:hint="eastAsia"/>
        </w:rPr>
        <w:t>小</w:t>
      </w:r>
      <w:r w:rsidR="00442813">
        <w:rPr>
          <w:rFonts w:hint="eastAsia"/>
        </w:rPr>
        <w:t>短橫視</w:t>
      </w:r>
      <w:proofErr w:type="gramStart"/>
      <w:r w:rsidR="00442813">
        <w:rPr>
          <w:rFonts w:hint="eastAsia"/>
        </w:rPr>
        <w:t>為</w:t>
      </w:r>
      <w:proofErr w:type="gramEnd"/>
      <w:r w:rsidR="00442813">
        <w:rPr>
          <w:rFonts w:hint="eastAsia"/>
        </w:rPr>
        <w:t>重文符號。簡文該字形的右旁</w:t>
      </w:r>
      <w:r w:rsidR="001050AE">
        <w:rPr>
          <w:rFonts w:hint="eastAsia"/>
        </w:rPr>
        <w:t>，</w:t>
      </w:r>
      <w:r w:rsidR="00442813">
        <w:rPr>
          <w:rFonts w:hint="eastAsia"/>
        </w:rPr>
        <w:t>是“畏”</w:t>
      </w:r>
      <w:r w:rsidR="001050AE">
        <w:rPr>
          <w:rFonts w:hint="eastAsia"/>
        </w:rPr>
        <w:t>的常見</w:t>
      </w:r>
      <w:r w:rsidR="00BC5735">
        <w:rPr>
          <w:rFonts w:hint="eastAsia"/>
        </w:rPr>
        <w:t>形體。</w:t>
      </w:r>
      <w:r w:rsidR="00442813">
        <w:rPr>
          <w:rFonts w:hint="eastAsia"/>
        </w:rPr>
        <w:t>“畏”之與“威”</w:t>
      </w:r>
      <w:r w:rsidR="00BC5735">
        <w:rPr>
          <w:rFonts w:hint="eastAsia"/>
        </w:rPr>
        <w:t>，</w:t>
      </w:r>
      <w:r w:rsidR="00442813">
        <w:rPr>
          <w:rFonts w:hint="eastAsia"/>
        </w:rPr>
        <w:t>猶“受”之與“授”，是同源分化字。</w:t>
      </w:r>
      <w:r w:rsidR="00630D19">
        <w:rPr>
          <w:rFonts w:hint="eastAsia"/>
        </w:rPr>
        <w:t>因此整理者把該字讀作</w:t>
      </w:r>
      <w:r w:rsidR="001050AE">
        <w:rPr>
          <w:rFonts w:hint="eastAsia"/>
        </w:rPr>
        <w:t>“威”，</w:t>
      </w:r>
      <w:proofErr w:type="gramStart"/>
      <w:r w:rsidR="001050AE">
        <w:rPr>
          <w:rFonts w:hint="eastAsia"/>
        </w:rPr>
        <w:t>從</w:t>
      </w:r>
      <w:proofErr w:type="gramEnd"/>
      <w:r w:rsidR="001050AE">
        <w:rPr>
          <w:rFonts w:hint="eastAsia"/>
        </w:rPr>
        <w:t>字詞關係上</w:t>
      </w:r>
      <w:proofErr w:type="gramStart"/>
      <w:r w:rsidR="001050AE">
        <w:rPr>
          <w:rFonts w:hint="eastAsia"/>
        </w:rPr>
        <w:t>來</w:t>
      </w:r>
      <w:proofErr w:type="gramEnd"/>
      <w:r w:rsidR="001050AE">
        <w:rPr>
          <w:rFonts w:hint="eastAsia"/>
        </w:rPr>
        <w:t>看，是毫無問題的。</w:t>
      </w:r>
      <w:r w:rsidR="00C35D13">
        <w:rPr>
          <w:rFonts w:hint="eastAsia"/>
        </w:rPr>
        <w:t>然而問題是，這裡的</w:t>
      </w:r>
      <w:proofErr w:type="gramStart"/>
      <w:r w:rsidR="00C35D13">
        <w:rPr>
          <w:rFonts w:hint="eastAsia"/>
        </w:rPr>
        <w:t>兩</w:t>
      </w:r>
      <w:proofErr w:type="gramEnd"/>
      <w:r w:rsidR="00C35D13">
        <w:rPr>
          <w:rFonts w:hint="eastAsia"/>
        </w:rPr>
        <w:t>小短橫</w:t>
      </w:r>
      <w:r w:rsidR="00BC5735">
        <w:rPr>
          <w:rFonts w:hint="eastAsia"/>
        </w:rPr>
        <w:t>，</w:t>
      </w:r>
      <w:r w:rsidR="00D55C5D">
        <w:rPr>
          <w:rFonts w:hint="eastAsia"/>
        </w:rPr>
        <w:t>也有</w:t>
      </w:r>
      <w:r w:rsidR="00C35D13">
        <w:rPr>
          <w:rFonts w:hint="eastAsia"/>
        </w:rPr>
        <w:t>可能是合文符號。</w:t>
      </w:r>
    </w:p>
    <w:p w:rsidR="00630D19" w:rsidRDefault="00656A12" w:rsidP="00123D37">
      <w:pPr>
        <w:ind w:firstLineChars="200" w:firstLine="420"/>
        <w:rPr>
          <w:rFonts w:hint="eastAsia"/>
        </w:rPr>
      </w:pPr>
      <w:r>
        <w:rPr>
          <w:rFonts w:hint="eastAsia"/>
        </w:rPr>
        <w:t>清華簡中的“鬼”字，或</w:t>
      </w:r>
      <w:r w:rsidR="002524B4">
        <w:rPr>
          <w:rFonts w:hint="eastAsia"/>
        </w:rPr>
        <w:t>如《攝命》</w:t>
      </w:r>
      <w:r w:rsidR="00123D37">
        <w:rPr>
          <w:rFonts w:hint="eastAsia"/>
        </w:rPr>
        <w:t>篇中的“鬼”</w:t>
      </w:r>
      <w:r>
        <w:rPr>
          <w:rFonts w:hint="eastAsia"/>
        </w:rPr>
        <w:t>作</w:t>
      </w:r>
      <w:r w:rsidR="002524B4">
        <w:rPr>
          <w:rFonts w:hint="eastAsia"/>
          <w:noProof/>
        </w:rPr>
        <w:drawing>
          <wp:inline distT="0" distB="0" distL="0" distR="0">
            <wp:extent cx="168481" cy="216000"/>
            <wp:effectExtent l="0" t="0" r="317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892F9.tmp"/>
                    <pic:cNvPicPr/>
                  </pic:nvPicPr>
                  <pic:blipFill>
                    <a:blip r:embed="rId33">
                      <a:extLst>
                        <a:ext uri="{28A0092B-C50C-407E-A947-70E740481C1C}">
                          <a14:useLocalDpi xmlns:a14="http://schemas.microsoft.com/office/drawing/2010/main" val="0"/>
                        </a:ext>
                      </a:extLst>
                    </a:blip>
                    <a:stretch>
                      <a:fillRect/>
                    </a:stretch>
                  </pic:blipFill>
                  <pic:spPr>
                    <a:xfrm>
                      <a:off x="0" y="0"/>
                      <a:ext cx="168481" cy="216000"/>
                    </a:xfrm>
                    <a:prstGeom prst="rect">
                      <a:avLst/>
                    </a:prstGeom>
                  </pic:spPr>
                </pic:pic>
              </a:graphicData>
            </a:graphic>
          </wp:inline>
        </w:drawing>
      </w:r>
      <w:r w:rsidR="002524B4">
        <w:rPr>
          <w:rFonts w:hint="eastAsia"/>
        </w:rPr>
        <w:t>，或如《邦家之政》</w:t>
      </w:r>
      <w:r w:rsidR="00123D37">
        <w:rPr>
          <w:rFonts w:hint="eastAsia"/>
        </w:rPr>
        <w:t>篇中的“</w:t>
      </w:r>
      <w:r w:rsidR="00DE00FF" w:rsidRPr="006A6435">
        <w:rPr>
          <w:rFonts w:cs="Times New Roman" w:hint="eastAsia"/>
          <w:b/>
          <w:bCs/>
          <w:noProof/>
          <w:sz w:val="28"/>
        </w:rPr>
        <w:drawing>
          <wp:inline distT="0" distB="0" distL="0" distR="0" wp14:anchorId="1D2AAD8E" wp14:editId="0950E1B4">
            <wp:extent cx="151140" cy="146568"/>
            <wp:effectExtent l="0" t="0" r="127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1130" cy="146558"/>
                    </a:xfrm>
                    <a:prstGeom prst="rect">
                      <a:avLst/>
                    </a:prstGeom>
                    <a:noFill/>
                    <a:ln>
                      <a:noFill/>
                    </a:ln>
                  </pic:spPr>
                </pic:pic>
              </a:graphicData>
            </a:graphic>
          </wp:inline>
        </w:drawing>
      </w:r>
      <w:r w:rsidR="00123D37">
        <w:rPr>
          <w:rFonts w:hint="eastAsia"/>
        </w:rPr>
        <w:t>”</w:t>
      </w:r>
      <w:proofErr w:type="gramStart"/>
      <w:r w:rsidR="002524B4">
        <w:rPr>
          <w:rFonts w:hint="eastAsia"/>
        </w:rPr>
        <w:t>從</w:t>
      </w:r>
      <w:proofErr w:type="gramEnd"/>
      <w:r w:rsidR="002524B4">
        <w:rPr>
          <w:rFonts w:hint="eastAsia"/>
        </w:rPr>
        <w:t>“示”作</w:t>
      </w:r>
      <w:r w:rsidR="002524B4">
        <w:rPr>
          <w:rFonts w:hint="eastAsia"/>
          <w:noProof/>
        </w:rPr>
        <w:drawing>
          <wp:inline distT="0" distB="0" distL="0" distR="0">
            <wp:extent cx="129600" cy="216000"/>
            <wp:effectExtent l="0" t="0" r="381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852D3.tmp"/>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29600" cy="216000"/>
                    </a:xfrm>
                    <a:prstGeom prst="rect">
                      <a:avLst/>
                    </a:prstGeom>
                  </pic:spPr>
                </pic:pic>
              </a:graphicData>
            </a:graphic>
          </wp:inline>
        </w:drawing>
      </w:r>
      <w:r w:rsidR="002524B4">
        <w:rPr>
          <w:rFonts w:hint="eastAsia"/>
        </w:rPr>
        <w:t>。</w:t>
      </w:r>
      <w:r w:rsidR="00112C1C">
        <w:rPr>
          <w:rFonts w:hint="eastAsia"/>
        </w:rPr>
        <w:t>清華簡中“畏”字，或如《皇門》中的</w:t>
      </w:r>
      <w:r w:rsidR="004E4F79">
        <w:rPr>
          <w:rFonts w:hint="eastAsia"/>
        </w:rPr>
        <w:t>“</w:t>
      </w:r>
      <w:r w:rsidR="004E4F79">
        <w:rPr>
          <w:rFonts w:hint="eastAsia"/>
        </w:rPr>
        <w:t>畏</w:t>
      </w:r>
      <w:r w:rsidR="004E4F79">
        <w:rPr>
          <w:rFonts w:hint="eastAsia"/>
        </w:rPr>
        <w:t>”</w:t>
      </w:r>
      <w:r w:rsidR="00112C1C">
        <w:rPr>
          <w:rFonts w:hint="eastAsia"/>
        </w:rPr>
        <w:t>作</w:t>
      </w:r>
      <w:r w:rsidR="00112C1C">
        <w:rPr>
          <w:rFonts w:hint="eastAsia"/>
          <w:noProof/>
        </w:rPr>
        <w:drawing>
          <wp:inline distT="0" distB="0" distL="0" distR="0">
            <wp:extent cx="138856" cy="21600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09CCC.tmp"/>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38856" cy="216000"/>
                    </a:xfrm>
                    <a:prstGeom prst="rect">
                      <a:avLst/>
                    </a:prstGeom>
                  </pic:spPr>
                </pic:pic>
              </a:graphicData>
            </a:graphic>
          </wp:inline>
        </w:drawing>
      </w:r>
      <w:r w:rsidR="00112C1C">
        <w:rPr>
          <w:rFonts w:hint="eastAsia"/>
        </w:rPr>
        <w:t>，或如</w:t>
      </w:r>
      <w:r w:rsidR="00112C1C">
        <w:rPr>
          <w:rFonts w:hint="eastAsia"/>
        </w:rPr>
        <w:t>《程寤》篇中的“</w:t>
      </w:r>
      <w:r w:rsidR="00112C1C" w:rsidRPr="00DA3526">
        <w:rPr>
          <w:rFonts w:ascii="华文楷体" w:eastAsia="华文楷体" w:hAnsi="华文楷体"/>
          <w:noProof/>
        </w:rPr>
        <w:drawing>
          <wp:inline distT="0" distB="0" distL="0" distR="0" wp14:anchorId="01241D2E" wp14:editId="61800EAD">
            <wp:extent cx="144000" cy="144000"/>
            <wp:effectExtent l="0" t="0" r="8890" b="889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144000" cy="144000"/>
                    </a:xfrm>
                    <a:prstGeom prst="rect">
                      <a:avLst/>
                    </a:prstGeom>
                  </pic:spPr>
                </pic:pic>
              </a:graphicData>
            </a:graphic>
          </wp:inline>
        </w:drawing>
      </w:r>
      <w:r w:rsidR="00112C1C">
        <w:rPr>
          <w:rFonts w:hint="eastAsia"/>
        </w:rPr>
        <w:t>”</w:t>
      </w:r>
      <w:r w:rsidR="007523D5" w:rsidRPr="007523D5">
        <w:rPr>
          <w:rFonts w:hint="eastAsia"/>
        </w:rPr>
        <w:t xml:space="preserve"> </w:t>
      </w:r>
      <w:proofErr w:type="gramStart"/>
      <w:r w:rsidR="007523D5">
        <w:rPr>
          <w:rFonts w:hint="eastAsia"/>
        </w:rPr>
        <w:t>從</w:t>
      </w:r>
      <w:proofErr w:type="gramEnd"/>
      <w:r w:rsidR="007523D5">
        <w:rPr>
          <w:rFonts w:hint="eastAsia"/>
        </w:rPr>
        <w:t>“示”</w:t>
      </w:r>
      <w:r w:rsidR="00112C1C">
        <w:rPr>
          <w:rFonts w:hint="eastAsia"/>
        </w:rPr>
        <w:t>作</w:t>
      </w:r>
      <w:r w:rsidR="00112C1C">
        <w:rPr>
          <w:rFonts w:hint="eastAsia"/>
          <w:noProof/>
        </w:rPr>
        <w:drawing>
          <wp:inline distT="0" distB="0" distL="0" distR="0">
            <wp:extent cx="177429" cy="216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0F48D.tmp"/>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77429" cy="216000"/>
                    </a:xfrm>
                    <a:prstGeom prst="rect">
                      <a:avLst/>
                    </a:prstGeom>
                  </pic:spPr>
                </pic:pic>
              </a:graphicData>
            </a:graphic>
          </wp:inline>
        </w:drawing>
      </w:r>
      <w:r w:rsidR="00112C1C">
        <w:rPr>
          <w:rFonts w:hint="eastAsia"/>
        </w:rPr>
        <w:t>。因此</w:t>
      </w:r>
      <w:r w:rsidR="00112C1C">
        <w:rPr>
          <w:rFonts w:hint="eastAsia"/>
        </w:rPr>
        <w:t>《虞夏殷周之治》中的</w:t>
      </w:r>
      <w:r w:rsidR="00112C1C">
        <w:rPr>
          <w:rFonts w:hint="eastAsia"/>
          <w:noProof/>
        </w:rPr>
        <w:drawing>
          <wp:inline distT="0" distB="0" distL="0" distR="0" wp14:anchorId="4541CBAB" wp14:editId="082F3405">
            <wp:extent cx="162633" cy="216000"/>
            <wp:effectExtent l="0" t="0" r="889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8AD8A.tmp"/>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62633" cy="216000"/>
                    </a:xfrm>
                    <a:prstGeom prst="rect">
                      <a:avLst/>
                    </a:prstGeom>
                  </pic:spPr>
                </pic:pic>
              </a:graphicData>
            </a:graphic>
          </wp:inline>
        </w:drawing>
      </w:r>
      <w:r w:rsidR="00112C1C">
        <w:rPr>
          <w:rFonts w:hint="eastAsia"/>
        </w:rPr>
        <w:t>，既可以視</w:t>
      </w:r>
      <w:proofErr w:type="gramStart"/>
      <w:r w:rsidR="00112C1C">
        <w:rPr>
          <w:rFonts w:hint="eastAsia"/>
        </w:rPr>
        <w:t>為</w:t>
      </w:r>
      <w:proofErr w:type="gramEnd"/>
      <w:r w:rsidR="00112C1C">
        <w:rPr>
          <w:rFonts w:hint="eastAsia"/>
        </w:rPr>
        <w:t>“鬼</w:t>
      </w:r>
      <w:r w:rsidR="00112C1C" w:rsidRPr="00DA3526">
        <w:rPr>
          <w:rFonts w:ascii="华文楷体" w:eastAsia="华文楷体" w:hAnsi="华文楷体"/>
          <w:noProof/>
        </w:rPr>
        <w:drawing>
          <wp:inline distT="0" distB="0" distL="0" distR="0" wp14:anchorId="4315432E" wp14:editId="21BF18ED">
            <wp:extent cx="151200" cy="151200"/>
            <wp:effectExtent l="0" t="0" r="1270" b="127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151200" cy="151200"/>
                    </a:xfrm>
                    <a:prstGeom prst="rect">
                      <a:avLst/>
                    </a:prstGeom>
                  </pic:spPr>
                </pic:pic>
              </a:graphicData>
            </a:graphic>
          </wp:inline>
        </w:drawing>
      </w:r>
      <w:r w:rsidR="00112C1C">
        <w:rPr>
          <w:rFonts w:hint="eastAsia"/>
        </w:rPr>
        <w:t>”</w:t>
      </w:r>
      <w:proofErr w:type="gramStart"/>
      <w:r w:rsidR="00112C1C">
        <w:rPr>
          <w:rFonts w:hint="eastAsia"/>
        </w:rPr>
        <w:t>兩</w:t>
      </w:r>
      <w:proofErr w:type="gramEnd"/>
      <w:r w:rsidR="00112C1C">
        <w:rPr>
          <w:rFonts w:hint="eastAsia"/>
        </w:rPr>
        <w:t>字的合文</w:t>
      </w:r>
      <w:r w:rsidR="00112C1C">
        <w:rPr>
          <w:rFonts w:hint="eastAsia"/>
        </w:rPr>
        <w:t>（“示”</w:t>
      </w:r>
      <w:r w:rsidR="00112C1C">
        <w:rPr>
          <w:rFonts w:hint="eastAsia"/>
        </w:rPr>
        <w:lastRenderedPageBreak/>
        <w:t>旁只</w:t>
      </w:r>
      <w:proofErr w:type="gramStart"/>
      <w:r w:rsidR="00112C1C">
        <w:rPr>
          <w:rFonts w:hint="eastAsia"/>
        </w:rPr>
        <w:t>屬於</w:t>
      </w:r>
      <w:proofErr w:type="gramEnd"/>
      <w:r w:rsidR="00112C1C">
        <w:rPr>
          <w:rFonts w:hint="eastAsia"/>
        </w:rPr>
        <w:t>“畏”），也可視</w:t>
      </w:r>
      <w:proofErr w:type="gramStart"/>
      <w:r w:rsidR="00112C1C">
        <w:rPr>
          <w:rFonts w:hint="eastAsia"/>
        </w:rPr>
        <w:t>為</w:t>
      </w:r>
      <w:proofErr w:type="gramEnd"/>
      <w:r w:rsidR="004E4F79">
        <w:rPr>
          <w:rFonts w:hint="eastAsia"/>
        </w:rPr>
        <w:t>“</w:t>
      </w:r>
      <w:r w:rsidR="004E4F79" w:rsidRPr="006A6435">
        <w:rPr>
          <w:rFonts w:cs="Times New Roman" w:hint="eastAsia"/>
          <w:b/>
          <w:bCs/>
          <w:noProof/>
          <w:sz w:val="28"/>
        </w:rPr>
        <w:drawing>
          <wp:inline distT="0" distB="0" distL="0" distR="0" wp14:anchorId="422FE29F" wp14:editId="4215C7D3">
            <wp:extent cx="151140" cy="146568"/>
            <wp:effectExtent l="0" t="0" r="1270"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1130" cy="146558"/>
                    </a:xfrm>
                    <a:prstGeom prst="rect">
                      <a:avLst/>
                    </a:prstGeom>
                    <a:noFill/>
                    <a:ln>
                      <a:noFill/>
                    </a:ln>
                  </pic:spPr>
                </pic:pic>
              </a:graphicData>
            </a:graphic>
          </wp:inline>
        </w:drawing>
      </w:r>
      <w:r w:rsidR="004E4F79">
        <w:rPr>
          <w:rFonts w:hint="eastAsia"/>
        </w:rPr>
        <w:t>畏”</w:t>
      </w:r>
      <w:proofErr w:type="gramStart"/>
      <w:r w:rsidR="004E4F79">
        <w:rPr>
          <w:rFonts w:hint="eastAsia"/>
        </w:rPr>
        <w:t>兩</w:t>
      </w:r>
      <w:proofErr w:type="gramEnd"/>
      <w:r w:rsidR="004E4F79">
        <w:rPr>
          <w:rFonts w:hint="eastAsia"/>
        </w:rPr>
        <w:t>字的合文（</w:t>
      </w:r>
      <w:r w:rsidR="004E4F79">
        <w:rPr>
          <w:rFonts w:hint="eastAsia"/>
        </w:rPr>
        <w:t>“示”旁只</w:t>
      </w:r>
      <w:proofErr w:type="gramStart"/>
      <w:r w:rsidR="004E4F79">
        <w:rPr>
          <w:rFonts w:hint="eastAsia"/>
        </w:rPr>
        <w:t>屬於</w:t>
      </w:r>
      <w:proofErr w:type="gramEnd"/>
      <w:r w:rsidR="004E4F79">
        <w:rPr>
          <w:rFonts w:hint="eastAsia"/>
        </w:rPr>
        <w:t>“鬼”）。</w:t>
      </w:r>
      <w:proofErr w:type="gramStart"/>
      <w:r w:rsidR="004E4F79">
        <w:rPr>
          <w:rFonts w:hint="eastAsia"/>
        </w:rPr>
        <w:t>後一</w:t>
      </w:r>
      <w:proofErr w:type="gramEnd"/>
      <w:r w:rsidR="004E4F79">
        <w:rPr>
          <w:rFonts w:hint="eastAsia"/>
        </w:rPr>
        <w:t>種情況，</w:t>
      </w:r>
      <w:r w:rsidR="004E4F79">
        <w:rPr>
          <w:rFonts w:hint="eastAsia"/>
        </w:rPr>
        <w:t>可以認</w:t>
      </w:r>
      <w:proofErr w:type="gramStart"/>
      <w:r w:rsidR="004E4F79">
        <w:rPr>
          <w:rFonts w:hint="eastAsia"/>
        </w:rPr>
        <w:t>為</w:t>
      </w:r>
      <w:proofErr w:type="gramEnd"/>
      <w:r w:rsidR="004E4F79">
        <w:rPr>
          <w:rFonts w:hint="eastAsia"/>
        </w:rPr>
        <w:t>，右邊的“示”旁</w:t>
      </w:r>
      <w:r w:rsidR="004E4F79">
        <w:rPr>
          <w:rFonts w:hint="eastAsia"/>
        </w:rPr>
        <w:t>是“</w:t>
      </w:r>
      <w:r w:rsidR="004E4F79" w:rsidRPr="006A6435">
        <w:rPr>
          <w:rFonts w:cs="Times New Roman" w:hint="eastAsia"/>
          <w:b/>
          <w:bCs/>
          <w:noProof/>
          <w:sz w:val="28"/>
        </w:rPr>
        <w:drawing>
          <wp:inline distT="0" distB="0" distL="0" distR="0" wp14:anchorId="34E1BD89" wp14:editId="5330FB3F">
            <wp:extent cx="151140" cy="146568"/>
            <wp:effectExtent l="0" t="0" r="1270" b="6350"/>
            <wp:docPr id="900" name="图片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1130" cy="146558"/>
                    </a:xfrm>
                    <a:prstGeom prst="rect">
                      <a:avLst/>
                    </a:prstGeom>
                    <a:noFill/>
                    <a:ln>
                      <a:noFill/>
                    </a:ln>
                  </pic:spPr>
                </pic:pic>
              </a:graphicData>
            </a:graphic>
          </wp:inline>
        </w:drawing>
      </w:r>
      <w:r w:rsidR="004E4F79">
        <w:rPr>
          <w:rFonts w:hint="eastAsia"/>
        </w:rPr>
        <w:t>”字的下部構件（“示”），因</w:t>
      </w:r>
      <w:proofErr w:type="gramStart"/>
      <w:r w:rsidR="004E4F79">
        <w:rPr>
          <w:rFonts w:hint="eastAsia"/>
        </w:rPr>
        <w:t>為</w:t>
      </w:r>
      <w:proofErr w:type="gramEnd"/>
      <w:r w:rsidR="004E4F79">
        <w:rPr>
          <w:rFonts w:hint="eastAsia"/>
        </w:rPr>
        <w:t>避讓“畏”的下部構建（“止”），而</w:t>
      </w:r>
      <w:proofErr w:type="gramStart"/>
      <w:r w:rsidR="004E4F79">
        <w:rPr>
          <w:rFonts w:hint="eastAsia"/>
        </w:rPr>
        <w:t>從</w:t>
      </w:r>
      <w:proofErr w:type="gramEnd"/>
      <w:r w:rsidR="004E4F79">
        <w:rPr>
          <w:rFonts w:hint="eastAsia"/>
        </w:rPr>
        <w:t>下部挪移到</w:t>
      </w:r>
      <w:r w:rsidR="00F955A9">
        <w:rPr>
          <w:rFonts w:hint="eastAsia"/>
        </w:rPr>
        <w:t>了</w:t>
      </w:r>
      <w:r w:rsidR="004E4F79">
        <w:rPr>
          <w:rFonts w:hint="eastAsia"/>
        </w:rPr>
        <w:t>左邊。這種偏旁避讓的方式，在其他合文中亦可見到，譬如《戰國文字編》收有“祭豆”合文，字形作</w:t>
      </w:r>
      <w:r w:rsidR="004E4F79">
        <w:rPr>
          <w:rFonts w:hint="eastAsia"/>
          <w:noProof/>
        </w:rPr>
        <w:drawing>
          <wp:inline distT="0" distB="0" distL="0" distR="0" wp14:anchorId="19238EDC" wp14:editId="042C41C7">
            <wp:extent cx="205200" cy="216000"/>
            <wp:effectExtent l="0" t="0" r="4445" b="0"/>
            <wp:docPr id="898" name="图片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87BE2.tmp"/>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05200" cy="216000"/>
                    </a:xfrm>
                    <a:prstGeom prst="rect">
                      <a:avLst/>
                    </a:prstGeom>
                  </pic:spPr>
                </pic:pic>
              </a:graphicData>
            </a:graphic>
          </wp:inline>
        </w:drawing>
      </w:r>
      <w:r w:rsidR="004E4F79">
        <w:rPr>
          <w:rFonts w:hint="eastAsia"/>
        </w:rPr>
        <w:t>，其中“祭”字的“肉”旁亦</w:t>
      </w:r>
      <w:proofErr w:type="gramStart"/>
      <w:r w:rsidR="004E4F79">
        <w:rPr>
          <w:rFonts w:hint="eastAsia"/>
        </w:rPr>
        <w:t>從</w:t>
      </w:r>
      <w:proofErr w:type="gramEnd"/>
      <w:r w:rsidR="004E4F79">
        <w:rPr>
          <w:rFonts w:hint="eastAsia"/>
        </w:rPr>
        <w:t>上部挪移到了下部。</w:t>
      </w:r>
      <w:r w:rsidR="004E4F79">
        <w:rPr>
          <w:rFonts w:hint="eastAsia"/>
        </w:rPr>
        <w:t>當然，</w:t>
      </w:r>
      <w:r w:rsidR="004E4F79">
        <w:rPr>
          <w:rFonts w:hint="eastAsia"/>
        </w:rPr>
        <w:t>《虞夏殷周之治》中的</w:t>
      </w:r>
      <w:r w:rsidR="00BE1C30">
        <w:rPr>
          <w:rFonts w:hint="eastAsia"/>
          <w:noProof/>
        </w:rPr>
        <w:drawing>
          <wp:inline distT="0" distB="0" distL="0" distR="0" wp14:anchorId="0C49BD56" wp14:editId="03F1523B">
            <wp:extent cx="162633" cy="216000"/>
            <wp:effectExtent l="0" t="0" r="889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8AD8A.tmp"/>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62633" cy="216000"/>
                    </a:xfrm>
                    <a:prstGeom prst="rect">
                      <a:avLst/>
                    </a:prstGeom>
                  </pic:spPr>
                </pic:pic>
              </a:graphicData>
            </a:graphic>
          </wp:inline>
        </w:drawing>
      </w:r>
      <w:r w:rsidR="00BE1C30">
        <w:rPr>
          <w:rFonts w:hint="eastAsia"/>
        </w:rPr>
        <w:t>，</w:t>
      </w:r>
      <w:r w:rsidR="004E4F79">
        <w:rPr>
          <w:rFonts w:hint="eastAsia"/>
        </w:rPr>
        <w:t>還有</w:t>
      </w:r>
      <w:r w:rsidR="00BE1C30">
        <w:rPr>
          <w:rFonts w:hint="eastAsia"/>
        </w:rPr>
        <w:t>可能</w:t>
      </w:r>
      <w:r w:rsidR="004E4F79">
        <w:rPr>
          <w:rFonts w:hint="eastAsia"/>
        </w:rPr>
        <w:t>是</w:t>
      </w:r>
      <w:r w:rsidR="00112C1C">
        <w:rPr>
          <w:rFonts w:hint="eastAsia"/>
        </w:rPr>
        <w:t>“</w:t>
      </w:r>
      <w:r w:rsidR="00112C1C" w:rsidRPr="006A6435">
        <w:rPr>
          <w:rFonts w:cs="Times New Roman" w:hint="eastAsia"/>
          <w:b/>
          <w:bCs/>
          <w:noProof/>
          <w:sz w:val="28"/>
        </w:rPr>
        <w:drawing>
          <wp:inline distT="0" distB="0" distL="0" distR="0" wp14:anchorId="43BBD1DC" wp14:editId="176EACC8">
            <wp:extent cx="151140" cy="146568"/>
            <wp:effectExtent l="0" t="0" r="127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1130" cy="146558"/>
                    </a:xfrm>
                    <a:prstGeom prst="rect">
                      <a:avLst/>
                    </a:prstGeom>
                    <a:noFill/>
                    <a:ln>
                      <a:noFill/>
                    </a:ln>
                  </pic:spPr>
                </pic:pic>
              </a:graphicData>
            </a:graphic>
          </wp:inline>
        </w:drawing>
      </w:r>
      <w:r w:rsidR="00112C1C" w:rsidRPr="00DA3526">
        <w:rPr>
          <w:rFonts w:ascii="华文楷体" w:eastAsia="华文楷体" w:hAnsi="华文楷体"/>
          <w:noProof/>
        </w:rPr>
        <w:drawing>
          <wp:inline distT="0" distB="0" distL="0" distR="0" wp14:anchorId="0BE72F8E" wp14:editId="3F180538">
            <wp:extent cx="151200" cy="151200"/>
            <wp:effectExtent l="0" t="0" r="1270" b="127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151200" cy="151200"/>
                    </a:xfrm>
                    <a:prstGeom prst="rect">
                      <a:avLst/>
                    </a:prstGeom>
                  </pic:spPr>
                </pic:pic>
              </a:graphicData>
            </a:graphic>
          </wp:inline>
        </w:drawing>
      </w:r>
      <w:r w:rsidR="00112C1C">
        <w:rPr>
          <w:rFonts w:hint="eastAsia"/>
        </w:rPr>
        <w:t>”</w:t>
      </w:r>
      <w:proofErr w:type="gramStart"/>
      <w:r w:rsidR="00BE1C30">
        <w:rPr>
          <w:rFonts w:hint="eastAsia"/>
        </w:rPr>
        <w:t>兩</w:t>
      </w:r>
      <w:proofErr w:type="gramEnd"/>
      <w:r w:rsidR="00BE1C30">
        <w:rPr>
          <w:rFonts w:hint="eastAsia"/>
        </w:rPr>
        <w:t>字</w:t>
      </w:r>
      <w:r w:rsidR="00112C1C">
        <w:rPr>
          <w:rFonts w:hint="eastAsia"/>
        </w:rPr>
        <w:t>合文</w:t>
      </w:r>
      <w:r w:rsidR="004E4F79">
        <w:rPr>
          <w:rFonts w:hint="eastAsia"/>
        </w:rPr>
        <w:t>（“示”旁</w:t>
      </w:r>
      <w:proofErr w:type="gramStart"/>
      <w:r w:rsidR="004E4F79">
        <w:rPr>
          <w:rFonts w:hint="eastAsia"/>
        </w:rPr>
        <w:t>為兩</w:t>
      </w:r>
      <w:proofErr w:type="gramEnd"/>
      <w:r w:rsidR="004E4F79">
        <w:rPr>
          <w:rFonts w:hint="eastAsia"/>
        </w:rPr>
        <w:t>字所共享）。</w:t>
      </w:r>
      <w:r w:rsidR="00BE1C30">
        <w:rPr>
          <w:rFonts w:hint="eastAsia"/>
        </w:rPr>
        <w:t>無論</w:t>
      </w:r>
      <w:proofErr w:type="gramStart"/>
      <w:r w:rsidR="00BE1C30">
        <w:rPr>
          <w:rFonts w:hint="eastAsia"/>
        </w:rPr>
        <w:t>採</w:t>
      </w:r>
      <w:proofErr w:type="gramEnd"/>
      <w:r w:rsidR="00BE1C30">
        <w:rPr>
          <w:rFonts w:hint="eastAsia"/>
        </w:rPr>
        <w:t>取哪種形式，</w:t>
      </w:r>
      <w:r w:rsidR="00BE1C30">
        <w:rPr>
          <w:rFonts w:hint="eastAsia"/>
        </w:rPr>
        <w:t>均表示</w:t>
      </w:r>
      <w:r w:rsidR="00F955A9">
        <w:rPr>
          <w:rFonts w:hint="eastAsia"/>
        </w:rPr>
        <w:t>“鬼畏”合文。</w:t>
      </w:r>
    </w:p>
    <w:p w:rsidR="00E2670D" w:rsidRPr="006D1AF5" w:rsidRDefault="00BE1C30" w:rsidP="00E2670D">
      <w:pPr>
        <w:ind w:firstLineChars="200" w:firstLine="420"/>
      </w:pPr>
      <w:r>
        <w:rPr>
          <w:rFonts w:hint="eastAsia"/>
        </w:rPr>
        <w:t>不過我們注意到，</w:t>
      </w:r>
      <w:r w:rsidR="00E2670D">
        <w:rPr>
          <w:rFonts w:hint="eastAsia"/>
        </w:rPr>
        <w:t>清華簡中的“鬼”“畏”</w:t>
      </w:r>
      <w:proofErr w:type="gramStart"/>
      <w:r w:rsidR="00E2670D">
        <w:rPr>
          <w:rFonts w:hint="eastAsia"/>
        </w:rPr>
        <w:t>兩</w:t>
      </w:r>
      <w:proofErr w:type="gramEnd"/>
      <w:r w:rsidR="00E2670D">
        <w:rPr>
          <w:rFonts w:hint="eastAsia"/>
        </w:rPr>
        <w:t>字亦常相互借用，例如</w:t>
      </w:r>
      <w:r w:rsidR="00E2670D" w:rsidRPr="003C3EF9">
        <w:rPr>
          <w:rFonts w:hint="eastAsia"/>
        </w:rPr>
        <w:t>《攝命》簡</w:t>
      </w:r>
      <w:r w:rsidR="00E2670D" w:rsidRPr="003C3EF9">
        <w:rPr>
          <w:rFonts w:hint="eastAsia"/>
        </w:rPr>
        <w:t>9</w:t>
      </w:r>
      <w:r w:rsidR="00E2670D">
        <w:rPr>
          <w:rFonts w:hint="eastAsia"/>
        </w:rPr>
        <w:t>-</w:t>
      </w:r>
      <w:r w:rsidR="00E2670D">
        <w:t>10</w:t>
      </w:r>
      <w:r w:rsidR="00E2670D" w:rsidRPr="003C3EF9">
        <w:t>：</w:t>
      </w:r>
      <w:r w:rsidR="00E2670D">
        <w:rPr>
          <w:rFonts w:hint="eastAsia"/>
        </w:rPr>
        <w:t>“</w:t>
      </w:r>
      <w:r w:rsidR="00E2670D" w:rsidRPr="003C3EF9">
        <w:rPr>
          <w:noProof/>
        </w:rPr>
        <w:drawing>
          <wp:inline distT="0" distB="0" distL="0" distR="0" wp14:anchorId="7E25CD2A" wp14:editId="0B3CBEFE">
            <wp:extent cx="140025" cy="144000"/>
            <wp:effectExtent l="0" t="0" r="0" b="8890"/>
            <wp:docPr id="18" name="图片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图片 23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40025" cy="144000"/>
                    </a:xfrm>
                    <a:prstGeom prst="rect">
                      <a:avLst/>
                    </a:prstGeom>
                    <a:noFill/>
                    <a:ln>
                      <a:noFill/>
                    </a:ln>
                  </pic:spPr>
                </pic:pic>
              </a:graphicData>
            </a:graphic>
          </wp:inline>
        </w:drawing>
      </w:r>
      <w:r w:rsidR="00E2670D" w:rsidRPr="003C3EF9">
        <w:rPr>
          <w:noProof/>
        </w:rPr>
        <w:drawing>
          <wp:inline distT="0" distB="0" distL="0" distR="0" wp14:anchorId="3477DDFB" wp14:editId="758BB980">
            <wp:extent cx="152400" cy="103505"/>
            <wp:effectExtent l="0" t="0" r="0" b="0"/>
            <wp:docPr id="20" name="图片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图片 2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52400" cy="103505"/>
                    </a:xfrm>
                    <a:prstGeom prst="rect">
                      <a:avLst/>
                    </a:prstGeom>
                    <a:noFill/>
                    <a:ln>
                      <a:noFill/>
                    </a:ln>
                  </pic:spPr>
                </pic:pic>
              </a:graphicData>
            </a:graphic>
          </wp:inline>
        </w:drawing>
      </w:r>
      <w:r w:rsidR="00E2670D">
        <w:rPr>
          <w:rFonts w:hint="eastAsia"/>
        </w:rPr>
        <w:t>（翼</w:t>
      </w:r>
      <w:proofErr w:type="gramStart"/>
      <w:r w:rsidR="00E2670D">
        <w:rPr>
          <w:rFonts w:hint="eastAsia"/>
        </w:rPr>
        <w:t>翼</w:t>
      </w:r>
      <w:proofErr w:type="gramEnd"/>
      <w:r w:rsidR="00E2670D">
        <w:rPr>
          <w:rFonts w:hint="eastAsia"/>
        </w:rPr>
        <w:t>）鬼（畏）</w:t>
      </w:r>
      <w:r w:rsidR="00E2670D" w:rsidRPr="003C3EF9">
        <w:rPr>
          <w:rFonts w:hint="eastAsia"/>
        </w:rPr>
        <w:t>少（小）心，</w:t>
      </w:r>
      <w:r w:rsidR="00E2670D" w:rsidRPr="003C3EF9">
        <w:rPr>
          <w:noProof/>
        </w:rPr>
        <w:drawing>
          <wp:inline distT="0" distB="0" distL="0" distR="0" wp14:anchorId="0C58631B" wp14:editId="35DEC32C">
            <wp:extent cx="144000" cy="144000"/>
            <wp:effectExtent l="0" t="0" r="8890" b="8890"/>
            <wp:docPr id="21" name="图片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图片 24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44000" cy="144000"/>
                    </a:xfrm>
                    <a:prstGeom prst="rect">
                      <a:avLst/>
                    </a:prstGeom>
                    <a:noFill/>
                    <a:ln>
                      <a:noFill/>
                    </a:ln>
                  </pic:spPr>
                </pic:pic>
              </a:graphicData>
            </a:graphic>
          </wp:inline>
        </w:drawing>
      </w:r>
      <w:r w:rsidR="00E2670D" w:rsidRPr="003C3EF9">
        <w:rPr>
          <w:rFonts w:hint="eastAsia"/>
        </w:rPr>
        <w:t>（恭）民長</w:t>
      </w:r>
      <w:r w:rsidR="00E2670D" w:rsidRPr="003C3EF9">
        <w:rPr>
          <w:noProof/>
        </w:rPr>
        <w:drawing>
          <wp:inline distT="0" distB="0" distL="0" distR="0" wp14:anchorId="3DF249F3" wp14:editId="130BB663">
            <wp:extent cx="152400" cy="103505"/>
            <wp:effectExtent l="0" t="0" r="0" b="0"/>
            <wp:docPr id="22" name="图片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图片 24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52400" cy="103505"/>
                    </a:xfrm>
                    <a:prstGeom prst="rect">
                      <a:avLst/>
                    </a:prstGeom>
                    <a:noFill/>
                    <a:ln>
                      <a:noFill/>
                    </a:ln>
                  </pic:spPr>
                </pic:pic>
              </a:graphicData>
            </a:graphic>
          </wp:inline>
        </w:drawing>
      </w:r>
      <w:r w:rsidR="00E2670D" w:rsidRPr="003C3EF9">
        <w:rPr>
          <w:rFonts w:hint="eastAsia"/>
        </w:rPr>
        <w:t>（長</w:t>
      </w:r>
      <w:proofErr w:type="gramStart"/>
      <w:r w:rsidR="00E2670D" w:rsidRPr="003C3EF9">
        <w:rPr>
          <w:rFonts w:hint="eastAsia"/>
        </w:rPr>
        <w:t>長</w:t>
      </w:r>
      <w:proofErr w:type="gramEnd"/>
      <w:r w:rsidR="00E2670D" w:rsidRPr="003C3EF9">
        <w:rPr>
          <w:rFonts w:hint="eastAsia"/>
        </w:rPr>
        <w:t>）</w:t>
      </w:r>
      <w:r w:rsidR="00E2670D">
        <w:rPr>
          <w:rFonts w:hint="eastAsia"/>
        </w:rPr>
        <w:t>。”其中的“鬼”</w:t>
      </w:r>
      <w:r w:rsidR="0008595A">
        <w:rPr>
          <w:rFonts w:hint="eastAsia"/>
        </w:rPr>
        <w:t>即</w:t>
      </w:r>
      <w:r w:rsidR="00E2670D">
        <w:rPr>
          <w:rFonts w:hint="eastAsia"/>
        </w:rPr>
        <w:t>借作“畏”。</w:t>
      </w:r>
      <w:r w:rsidR="00E2670D" w:rsidRPr="006D1AF5">
        <w:rPr>
          <w:rFonts w:hint="eastAsia"/>
        </w:rPr>
        <w:t>《心是謂中》簡</w:t>
      </w:r>
      <w:r w:rsidR="00E2670D" w:rsidRPr="006D1AF5">
        <w:rPr>
          <w:rFonts w:hint="eastAsia"/>
        </w:rPr>
        <w:t>7</w:t>
      </w:r>
      <w:r w:rsidR="00E2670D" w:rsidRPr="006D1AF5">
        <w:rPr>
          <w:rFonts w:hint="eastAsia"/>
        </w:rPr>
        <w:t>：“</w:t>
      </w:r>
      <w:proofErr w:type="gramStart"/>
      <w:r w:rsidR="00E2670D" w:rsidRPr="006D1AF5">
        <w:rPr>
          <w:rFonts w:hint="eastAsia"/>
        </w:rPr>
        <w:t>亓</w:t>
      </w:r>
      <w:proofErr w:type="gramEnd"/>
      <w:r w:rsidR="00E2670D" w:rsidRPr="006D1AF5">
        <w:rPr>
          <w:rFonts w:hint="eastAsia"/>
        </w:rPr>
        <w:t>（其）母（毋）蜀（獨）</w:t>
      </w:r>
      <w:proofErr w:type="gramStart"/>
      <w:r w:rsidR="00E2670D" w:rsidRPr="006D1AF5">
        <w:rPr>
          <w:rFonts w:hint="eastAsia"/>
        </w:rPr>
        <w:t>忻</w:t>
      </w:r>
      <w:proofErr w:type="gramEnd"/>
      <w:r w:rsidR="00E2670D" w:rsidRPr="006D1AF5">
        <w:rPr>
          <w:rFonts w:hint="eastAsia"/>
        </w:rPr>
        <w:t>（</w:t>
      </w:r>
      <w:proofErr w:type="gramStart"/>
      <w:r w:rsidR="00E2670D" w:rsidRPr="006D1AF5">
        <w:rPr>
          <w:rFonts w:hint="eastAsia"/>
        </w:rPr>
        <w:t>祈</w:t>
      </w:r>
      <w:proofErr w:type="gramEnd"/>
      <w:r w:rsidR="00E2670D" w:rsidRPr="006D1AF5">
        <w:rPr>
          <w:rFonts w:hint="eastAsia"/>
        </w:rPr>
        <w:t>）保</w:t>
      </w:r>
      <w:r w:rsidR="00E2670D" w:rsidRPr="006D1AF5">
        <w:rPr>
          <w:noProof/>
        </w:rPr>
        <w:drawing>
          <wp:inline distT="0" distB="0" distL="0" distR="0" wp14:anchorId="3CE0161B" wp14:editId="7BBCE2BF">
            <wp:extent cx="133985" cy="133985"/>
            <wp:effectExtent l="0" t="0" r="0" b="0"/>
            <wp:docPr id="589" name="图片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a:ln>
                      <a:noFill/>
                    </a:ln>
                  </pic:spPr>
                </pic:pic>
              </a:graphicData>
            </a:graphic>
          </wp:inline>
        </w:drawing>
      </w:r>
      <w:r w:rsidR="00E2670D" w:rsidRPr="006D1AF5">
        <w:rPr>
          <w:rFonts w:hint="eastAsia"/>
        </w:rPr>
        <w:t>（家）</w:t>
      </w:r>
      <w:r w:rsidR="00E2670D" w:rsidRPr="006D1AF5">
        <w:rPr>
          <w:noProof/>
        </w:rPr>
        <w:drawing>
          <wp:inline distT="0" distB="0" distL="0" distR="0" wp14:anchorId="1853AA88" wp14:editId="5CC1E185">
            <wp:extent cx="158750" cy="140335"/>
            <wp:effectExtent l="0" t="0" r="0" b="0"/>
            <wp:docPr id="588" name="图片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6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8750" cy="140335"/>
                    </a:xfrm>
                    <a:prstGeom prst="rect">
                      <a:avLst/>
                    </a:prstGeom>
                    <a:noFill/>
                    <a:ln>
                      <a:noFill/>
                    </a:ln>
                  </pic:spPr>
                </pic:pic>
              </a:graphicData>
            </a:graphic>
          </wp:inline>
        </w:drawing>
      </w:r>
      <w:r w:rsidR="00E2670D" w:rsidRPr="006D1AF5">
        <w:rPr>
          <w:rFonts w:hint="eastAsia"/>
        </w:rPr>
        <w:t>（沒）身</w:t>
      </w:r>
      <w:proofErr w:type="gramStart"/>
      <w:r w:rsidR="00E2670D" w:rsidRPr="006D1AF5">
        <w:rPr>
          <w:rFonts w:hint="eastAsia"/>
        </w:rPr>
        <w:t>於</w:t>
      </w:r>
      <w:proofErr w:type="gramEnd"/>
      <w:r w:rsidR="00E2670D" w:rsidRPr="006D1AF5">
        <w:rPr>
          <w:rFonts w:hint="eastAsia"/>
        </w:rPr>
        <w:t>畏（鬼）與天</w:t>
      </w:r>
      <w:r w:rsidR="00E2670D">
        <w:rPr>
          <w:rFonts w:hint="eastAsia"/>
        </w:rPr>
        <w:t>。</w:t>
      </w:r>
      <w:r w:rsidR="00E2670D" w:rsidRPr="006D1AF5">
        <w:rPr>
          <w:rFonts w:hint="eastAsia"/>
        </w:rPr>
        <w:t>”</w:t>
      </w:r>
      <w:r w:rsidR="00E2670D">
        <w:rPr>
          <w:rFonts w:hint="eastAsia"/>
        </w:rPr>
        <w:t>其中的“畏”</w:t>
      </w:r>
      <w:r w:rsidR="0008595A">
        <w:rPr>
          <w:rFonts w:hint="eastAsia"/>
        </w:rPr>
        <w:t>則</w:t>
      </w:r>
      <w:r w:rsidR="00E2670D">
        <w:rPr>
          <w:rFonts w:hint="eastAsia"/>
        </w:rPr>
        <w:t>借作“鬼”。</w:t>
      </w:r>
      <w:r w:rsidR="00B31CA8">
        <w:rPr>
          <w:rFonts w:hint="eastAsia"/>
        </w:rPr>
        <w:t>如此以</w:t>
      </w:r>
      <w:proofErr w:type="gramStart"/>
      <w:r w:rsidR="00B31CA8">
        <w:rPr>
          <w:rFonts w:hint="eastAsia"/>
        </w:rPr>
        <w:t>來</w:t>
      </w:r>
      <w:proofErr w:type="gramEnd"/>
      <w:r w:rsidR="00B31CA8">
        <w:rPr>
          <w:rFonts w:hint="eastAsia"/>
        </w:rPr>
        <w:t>，</w:t>
      </w:r>
      <w:r w:rsidR="00B31CA8" w:rsidRPr="00773F27">
        <w:rPr>
          <w:rFonts w:hint="eastAsia"/>
        </w:rPr>
        <w:t>《虞夏殷周之治》簡</w:t>
      </w:r>
      <w:r w:rsidR="00B31CA8">
        <w:rPr>
          <w:rFonts w:hint="eastAsia"/>
        </w:rPr>
        <w:t>中的</w:t>
      </w:r>
      <w:r w:rsidR="00B31CA8">
        <w:rPr>
          <w:rFonts w:hint="eastAsia"/>
          <w:noProof/>
        </w:rPr>
        <w:drawing>
          <wp:inline distT="0" distB="0" distL="0" distR="0" wp14:anchorId="700B569A" wp14:editId="7E06555E">
            <wp:extent cx="162633" cy="216000"/>
            <wp:effectExtent l="0" t="0" r="8890" b="0"/>
            <wp:docPr id="901" name="图片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8AD8A.tmp"/>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62633" cy="216000"/>
                    </a:xfrm>
                    <a:prstGeom prst="rect">
                      <a:avLst/>
                    </a:prstGeom>
                  </pic:spPr>
                </pic:pic>
              </a:graphicData>
            </a:graphic>
          </wp:inline>
        </w:drawing>
      </w:r>
      <w:r w:rsidR="00F955A9">
        <w:rPr>
          <w:rFonts w:hint="eastAsia"/>
        </w:rPr>
        <w:t>，即便</w:t>
      </w:r>
      <w:r w:rsidR="005C37D6">
        <w:rPr>
          <w:rFonts w:hint="eastAsia"/>
        </w:rPr>
        <w:t>視</w:t>
      </w:r>
      <w:proofErr w:type="gramStart"/>
      <w:r w:rsidR="005C37D6">
        <w:rPr>
          <w:rFonts w:hint="eastAsia"/>
        </w:rPr>
        <w:t>為</w:t>
      </w:r>
      <w:proofErr w:type="gramEnd"/>
      <w:r w:rsidR="005C37D6">
        <w:rPr>
          <w:rFonts w:hint="eastAsia"/>
        </w:rPr>
        <w:t>“</w:t>
      </w:r>
      <w:r w:rsidR="005C37D6" w:rsidRPr="00DA3526">
        <w:rPr>
          <w:rFonts w:ascii="华文楷体" w:eastAsia="华文楷体" w:hAnsi="华文楷体"/>
          <w:noProof/>
        </w:rPr>
        <w:drawing>
          <wp:inline distT="0" distB="0" distL="0" distR="0" wp14:anchorId="3BDA9CD7" wp14:editId="4CBFB853">
            <wp:extent cx="144000" cy="144000"/>
            <wp:effectExtent l="0" t="0" r="8890" b="889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144000" cy="144000"/>
                    </a:xfrm>
                    <a:prstGeom prst="rect">
                      <a:avLst/>
                    </a:prstGeom>
                  </pic:spPr>
                </pic:pic>
              </a:graphicData>
            </a:graphic>
          </wp:inline>
        </w:drawing>
      </w:r>
      <w:r w:rsidR="00F955A9" w:rsidRPr="00DA3526">
        <w:rPr>
          <w:rFonts w:ascii="华文楷体" w:eastAsia="华文楷体" w:hAnsi="华文楷体"/>
          <w:noProof/>
        </w:rPr>
        <w:drawing>
          <wp:inline distT="0" distB="0" distL="0" distR="0" wp14:anchorId="1F6D1326" wp14:editId="3684556C">
            <wp:extent cx="144000" cy="144000"/>
            <wp:effectExtent l="0" t="0" r="8890" b="889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144000" cy="144000"/>
                    </a:xfrm>
                    <a:prstGeom prst="rect">
                      <a:avLst/>
                    </a:prstGeom>
                  </pic:spPr>
                </pic:pic>
              </a:graphicData>
            </a:graphic>
          </wp:inline>
        </w:drawing>
      </w:r>
      <w:r w:rsidR="00B31CA8">
        <w:rPr>
          <w:rFonts w:hint="eastAsia"/>
        </w:rPr>
        <w:t>”</w:t>
      </w:r>
      <w:r w:rsidR="005C37D6">
        <w:rPr>
          <w:rFonts w:hint="eastAsia"/>
        </w:rPr>
        <w:t>重文</w:t>
      </w:r>
      <w:r w:rsidR="00F955A9">
        <w:rPr>
          <w:rFonts w:hint="eastAsia"/>
        </w:rPr>
        <w:t>，亦</w:t>
      </w:r>
      <w:r>
        <w:rPr>
          <w:rFonts w:hint="eastAsia"/>
        </w:rPr>
        <w:t>可</w:t>
      </w:r>
      <w:r w:rsidR="005C37D6">
        <w:rPr>
          <w:rFonts w:hint="eastAsia"/>
        </w:rPr>
        <w:t>讀作</w:t>
      </w:r>
      <w:r w:rsidR="00B31CA8">
        <w:rPr>
          <w:rFonts w:hint="eastAsia"/>
        </w:rPr>
        <w:t>“鬼</w:t>
      </w:r>
      <w:r w:rsidR="005C37D6">
        <w:rPr>
          <w:rFonts w:hint="eastAsia"/>
        </w:rPr>
        <w:t>畏</w:t>
      </w:r>
      <w:r w:rsidR="00B31CA8">
        <w:rPr>
          <w:rFonts w:hint="eastAsia"/>
        </w:rPr>
        <w:t>”。</w:t>
      </w:r>
      <w:r w:rsidR="00F955A9">
        <w:rPr>
          <w:rFonts w:hint="eastAsia"/>
        </w:rPr>
        <w:t>也就是說，前一“</w:t>
      </w:r>
      <w:r w:rsidR="00F955A9" w:rsidRPr="00DA3526">
        <w:rPr>
          <w:rFonts w:ascii="华文楷体" w:eastAsia="华文楷体" w:hAnsi="华文楷体"/>
          <w:noProof/>
        </w:rPr>
        <w:drawing>
          <wp:inline distT="0" distB="0" distL="0" distR="0" wp14:anchorId="17CD0FEF" wp14:editId="30E9010B">
            <wp:extent cx="144000" cy="144000"/>
            <wp:effectExtent l="0" t="0" r="8890" b="889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144000" cy="144000"/>
                    </a:xfrm>
                    <a:prstGeom prst="rect">
                      <a:avLst/>
                    </a:prstGeom>
                  </pic:spPr>
                </pic:pic>
              </a:graphicData>
            </a:graphic>
          </wp:inline>
        </w:drawing>
      </w:r>
      <w:r w:rsidR="00F955A9">
        <w:rPr>
          <w:rFonts w:hint="eastAsia"/>
        </w:rPr>
        <w:t>”字讀作“鬼”，</w:t>
      </w:r>
      <w:proofErr w:type="gramStart"/>
      <w:r w:rsidR="00F955A9">
        <w:rPr>
          <w:rFonts w:hint="eastAsia"/>
        </w:rPr>
        <w:t>後一</w:t>
      </w:r>
      <w:proofErr w:type="gramEnd"/>
      <w:r w:rsidR="00F955A9">
        <w:rPr>
          <w:rFonts w:hint="eastAsia"/>
        </w:rPr>
        <w:t>“</w:t>
      </w:r>
      <w:r w:rsidR="00F955A9" w:rsidRPr="00DA3526">
        <w:rPr>
          <w:rFonts w:ascii="华文楷体" w:eastAsia="华文楷体" w:hAnsi="华文楷体"/>
          <w:noProof/>
        </w:rPr>
        <w:drawing>
          <wp:inline distT="0" distB="0" distL="0" distR="0" wp14:anchorId="17CD0FEF" wp14:editId="30E9010B">
            <wp:extent cx="144000" cy="144000"/>
            <wp:effectExtent l="0" t="0" r="8890" b="889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144000" cy="144000"/>
                    </a:xfrm>
                    <a:prstGeom prst="rect">
                      <a:avLst/>
                    </a:prstGeom>
                  </pic:spPr>
                </pic:pic>
              </a:graphicData>
            </a:graphic>
          </wp:inline>
        </w:drawing>
      </w:r>
      <w:r w:rsidR="00F955A9">
        <w:rPr>
          <w:rFonts w:hint="eastAsia"/>
        </w:rPr>
        <w:t>”字才是“畏”。</w:t>
      </w:r>
    </w:p>
    <w:p w:rsidR="00B31CA8" w:rsidRDefault="005C37D6" w:rsidP="00B31CA8">
      <w:pPr>
        <w:ind w:firstLineChars="200" w:firstLine="420"/>
      </w:pPr>
      <w:r>
        <w:rPr>
          <w:rFonts w:hint="eastAsia"/>
        </w:rPr>
        <w:t>總之</w:t>
      </w:r>
      <w:r w:rsidR="00A429E9">
        <w:rPr>
          <w:rFonts w:hint="eastAsia"/>
        </w:rPr>
        <w:t>，</w:t>
      </w:r>
      <w:r w:rsidR="00A429E9" w:rsidRPr="00773F27">
        <w:rPr>
          <w:rFonts w:hint="eastAsia"/>
        </w:rPr>
        <w:t>《虞夏殷周之治》簡</w:t>
      </w:r>
      <w:r w:rsidR="00A429E9">
        <w:rPr>
          <w:rFonts w:hint="eastAsia"/>
        </w:rPr>
        <w:t>中的</w:t>
      </w:r>
      <w:r w:rsidR="00B31CA8">
        <w:rPr>
          <w:rFonts w:hint="eastAsia"/>
          <w:noProof/>
        </w:rPr>
        <w:drawing>
          <wp:inline distT="0" distB="0" distL="0" distR="0" wp14:anchorId="79A35304" wp14:editId="09B4C7B4">
            <wp:extent cx="189739" cy="252000"/>
            <wp:effectExtent l="0" t="0" r="1270" b="0"/>
            <wp:docPr id="902" name="图片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8AD8A.tmp"/>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89739" cy="252000"/>
                    </a:xfrm>
                    <a:prstGeom prst="rect">
                      <a:avLst/>
                    </a:prstGeom>
                  </pic:spPr>
                </pic:pic>
              </a:graphicData>
            </a:graphic>
          </wp:inline>
        </w:drawing>
      </w:r>
      <w:r w:rsidR="00A429E9">
        <w:rPr>
          <w:rFonts w:hint="eastAsia"/>
        </w:rPr>
        <w:t>，無論</w:t>
      </w:r>
      <w:r w:rsidR="00F84AC6">
        <w:rPr>
          <w:rFonts w:hint="eastAsia"/>
        </w:rPr>
        <w:t>是</w:t>
      </w:r>
      <w:r w:rsidR="00B31CA8">
        <w:rPr>
          <w:rFonts w:hint="eastAsia"/>
        </w:rPr>
        <w:t>視</w:t>
      </w:r>
      <w:proofErr w:type="gramStart"/>
      <w:r w:rsidR="00B31CA8">
        <w:rPr>
          <w:rFonts w:hint="eastAsia"/>
        </w:rPr>
        <w:t>為</w:t>
      </w:r>
      <w:proofErr w:type="gramEnd"/>
      <w:r w:rsidR="00F82D21">
        <w:rPr>
          <w:rFonts w:hint="eastAsia"/>
        </w:rPr>
        <w:t>“鬼畏”</w:t>
      </w:r>
      <w:r w:rsidR="00B31CA8">
        <w:rPr>
          <w:rFonts w:hint="eastAsia"/>
        </w:rPr>
        <w:t>合文，</w:t>
      </w:r>
      <w:r w:rsidR="00A429E9">
        <w:rPr>
          <w:rFonts w:hint="eastAsia"/>
        </w:rPr>
        <w:t>還是視</w:t>
      </w:r>
      <w:proofErr w:type="gramStart"/>
      <w:r w:rsidR="00A429E9">
        <w:rPr>
          <w:rFonts w:hint="eastAsia"/>
        </w:rPr>
        <w:t>為</w:t>
      </w:r>
      <w:proofErr w:type="gramEnd"/>
      <w:r w:rsidR="00A429E9">
        <w:rPr>
          <w:rFonts w:hint="eastAsia"/>
        </w:rPr>
        <w:t>“</w:t>
      </w:r>
      <w:r w:rsidR="00BE1C30" w:rsidRPr="00DA3526">
        <w:rPr>
          <w:rFonts w:ascii="华文楷体" w:eastAsia="华文楷体" w:hAnsi="华文楷体"/>
          <w:noProof/>
        </w:rPr>
        <w:drawing>
          <wp:inline distT="0" distB="0" distL="0" distR="0" wp14:anchorId="70B9FAF1" wp14:editId="29DCF5D3">
            <wp:extent cx="144000" cy="144000"/>
            <wp:effectExtent l="0" t="0" r="8890" b="889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144000" cy="144000"/>
                    </a:xfrm>
                    <a:prstGeom prst="rect">
                      <a:avLst/>
                    </a:prstGeom>
                  </pic:spPr>
                </pic:pic>
              </a:graphicData>
            </a:graphic>
          </wp:inline>
        </w:drawing>
      </w:r>
      <w:r w:rsidR="00BE1C30" w:rsidRPr="00DA3526">
        <w:rPr>
          <w:rFonts w:ascii="华文楷体" w:eastAsia="华文楷体" w:hAnsi="华文楷体"/>
          <w:noProof/>
        </w:rPr>
        <w:drawing>
          <wp:inline distT="0" distB="0" distL="0" distR="0" wp14:anchorId="70B9FAF1" wp14:editId="29DCF5D3">
            <wp:extent cx="144000" cy="144000"/>
            <wp:effectExtent l="0" t="0" r="8890" b="889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144000" cy="144000"/>
                    </a:xfrm>
                    <a:prstGeom prst="rect">
                      <a:avLst/>
                    </a:prstGeom>
                  </pic:spPr>
                </pic:pic>
              </a:graphicData>
            </a:graphic>
          </wp:inline>
        </w:drawing>
      </w:r>
      <w:r w:rsidR="00A429E9">
        <w:rPr>
          <w:rFonts w:hint="eastAsia"/>
        </w:rPr>
        <w:t>”重文，</w:t>
      </w:r>
      <w:r w:rsidR="00B31CA8">
        <w:rPr>
          <w:rFonts w:hint="eastAsia"/>
        </w:rPr>
        <w:t>所在的句子</w:t>
      </w:r>
      <w:r w:rsidR="00A429E9">
        <w:rPr>
          <w:rFonts w:hint="eastAsia"/>
        </w:rPr>
        <w:t>當</w:t>
      </w:r>
      <w:r w:rsidR="00F82D21">
        <w:t>讀</w:t>
      </w:r>
      <w:r w:rsidR="00993158" w:rsidRPr="00773F27">
        <w:t>作</w:t>
      </w:r>
      <w:r w:rsidR="00BE1C30">
        <w:rPr>
          <w:rFonts w:hint="eastAsia"/>
        </w:rPr>
        <w:t>“</w:t>
      </w:r>
      <w:r w:rsidR="00BE1C30" w:rsidRPr="00773F27">
        <w:rPr>
          <w:rFonts w:hint="eastAsia"/>
        </w:rPr>
        <w:t>教民以又（右）</w:t>
      </w:r>
      <w:r w:rsidR="00BE1C30" w:rsidRPr="00773F27">
        <w:rPr>
          <w:noProof/>
        </w:rPr>
        <w:drawing>
          <wp:inline distT="0" distB="0" distL="0" distR="0" wp14:anchorId="5F8344BE" wp14:editId="49F1261B">
            <wp:extent cx="151200" cy="151200"/>
            <wp:effectExtent l="0" t="0" r="1270" b="127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151200" cy="151200"/>
                    </a:xfrm>
                    <a:prstGeom prst="rect">
                      <a:avLst/>
                    </a:prstGeom>
                  </pic:spPr>
                </pic:pic>
              </a:graphicData>
            </a:graphic>
          </wp:inline>
        </w:drawing>
      </w:r>
      <w:r w:rsidR="00BE1C30" w:rsidRPr="00773F27">
        <w:rPr>
          <w:rFonts w:hint="eastAsia"/>
        </w:rPr>
        <w:t>=</w:t>
      </w:r>
      <w:r w:rsidR="00BE1C30" w:rsidRPr="00773F27">
        <w:rPr>
          <w:rFonts w:hint="eastAsia"/>
        </w:rPr>
        <w:t>（鬼，畏）之</w:t>
      </w:r>
      <w:r w:rsidR="00BE1C30">
        <w:rPr>
          <w:rFonts w:hint="eastAsia"/>
        </w:rPr>
        <w:t>”</w:t>
      </w:r>
      <w:r w:rsidR="00B31CA8">
        <w:rPr>
          <w:rFonts w:hint="eastAsia"/>
        </w:rPr>
        <w:t>。</w:t>
      </w:r>
      <w:r w:rsidR="00B31CA8">
        <w:t>其中</w:t>
      </w:r>
      <w:r w:rsidR="00B31CA8">
        <w:rPr>
          <w:rFonts w:hint="eastAsia"/>
        </w:rPr>
        <w:t>“又”讀作“右”，“右鬼”即崇尚鬼神。</w:t>
      </w:r>
      <w:r w:rsidR="00F82D21">
        <w:rPr>
          <w:rFonts w:hint="eastAsia"/>
        </w:rPr>
        <w:t>古代典籍亦有殷人崇尚鬼神的記載，例如：</w:t>
      </w:r>
    </w:p>
    <w:p w:rsidR="00F82D21" w:rsidRPr="00F82D21" w:rsidRDefault="00F82D21" w:rsidP="00F82D21">
      <w:pPr>
        <w:ind w:leftChars="400" w:left="840"/>
        <w:rPr>
          <w:rFonts w:ascii="华文楷体" w:eastAsia="华文楷体" w:hAnsi="华文楷体"/>
          <w:szCs w:val="21"/>
          <w:lang w:eastAsia="zh-TW"/>
        </w:rPr>
      </w:pPr>
      <w:r w:rsidRPr="00F82D21">
        <w:rPr>
          <w:rFonts w:ascii="华文楷体" w:eastAsia="华文楷体" w:hAnsi="华文楷体" w:hint="eastAsia"/>
          <w:szCs w:val="21"/>
        </w:rPr>
        <w:t>《禮記·表記》：“</w:t>
      </w:r>
      <w:r w:rsidRPr="00F82D21">
        <w:rPr>
          <w:rFonts w:ascii="华文楷体" w:eastAsia="华文楷体" w:hAnsi="华文楷体" w:hint="eastAsia"/>
          <w:lang w:eastAsia="zh-TW"/>
        </w:rPr>
        <w:t>殷人尊神，率民以事神，先鬼而</w:t>
      </w:r>
      <w:proofErr w:type="gramStart"/>
      <w:r w:rsidRPr="00F82D21">
        <w:rPr>
          <w:rFonts w:ascii="华文楷体" w:eastAsia="华文楷体" w:hAnsi="华文楷体" w:hint="eastAsia"/>
          <w:lang w:eastAsia="zh-TW"/>
        </w:rPr>
        <w:t>後</w:t>
      </w:r>
      <w:proofErr w:type="gramEnd"/>
      <w:r w:rsidRPr="00F82D21">
        <w:rPr>
          <w:rFonts w:ascii="华文楷体" w:eastAsia="华文楷体" w:hAnsi="华文楷体" w:hint="eastAsia"/>
          <w:lang w:eastAsia="zh-TW"/>
        </w:rPr>
        <w:t>禮。</w:t>
      </w:r>
      <w:r w:rsidRPr="00F82D21">
        <w:rPr>
          <w:rFonts w:ascii="华文楷体" w:eastAsia="华文楷体" w:hAnsi="华文楷体" w:hint="eastAsia"/>
          <w:szCs w:val="21"/>
          <w:lang w:eastAsia="zh-TW"/>
        </w:rPr>
        <w:t>”</w:t>
      </w:r>
    </w:p>
    <w:p w:rsidR="00F82D21" w:rsidRPr="00F82D21" w:rsidRDefault="00F82D21" w:rsidP="00F82D21">
      <w:pPr>
        <w:ind w:leftChars="400" w:left="840"/>
        <w:rPr>
          <w:rFonts w:ascii="华文楷体" w:eastAsia="华文楷体" w:hAnsi="华文楷体"/>
          <w:szCs w:val="21"/>
          <w:lang w:eastAsia="zh-TW"/>
        </w:rPr>
      </w:pPr>
      <w:r w:rsidRPr="00F82D21">
        <w:rPr>
          <w:rFonts w:ascii="华文楷体" w:eastAsia="华文楷体" w:hAnsi="华文楷体" w:hint="eastAsia"/>
          <w:szCs w:val="21"/>
          <w:lang w:eastAsia="zh-TW"/>
        </w:rPr>
        <w:t>《越絕書》卷三：“湯行仁義</w:t>
      </w:r>
      <w:r w:rsidR="004F2F6B">
        <w:rPr>
          <w:rFonts w:ascii="华文楷体" w:eastAsia="华文楷体" w:hAnsi="华文楷体" w:hint="eastAsia"/>
          <w:szCs w:val="21"/>
          <w:lang w:eastAsia="zh-TW"/>
        </w:rPr>
        <w:t>、</w:t>
      </w:r>
      <w:r w:rsidRPr="00F82D21">
        <w:rPr>
          <w:rFonts w:ascii="华文楷体" w:eastAsia="华文楷体" w:hAnsi="华文楷体" w:hint="eastAsia"/>
          <w:szCs w:val="21"/>
          <w:lang w:eastAsia="zh-TW"/>
        </w:rPr>
        <w:t>敬鬼神，天下皆一心歸之。”</w:t>
      </w:r>
    </w:p>
    <w:p w:rsidR="00B31CA8" w:rsidRPr="00F82D21" w:rsidRDefault="00CD5504" w:rsidP="00F82D21">
      <w:pPr>
        <w:ind w:leftChars="200" w:left="420" w:firstLineChars="200" w:firstLine="420"/>
        <w:rPr>
          <w:rFonts w:ascii="华文楷体" w:eastAsia="华文楷体" w:hAnsi="华文楷体"/>
          <w:lang w:eastAsia="zh-TW"/>
        </w:rPr>
      </w:pPr>
      <w:r>
        <w:rPr>
          <w:rFonts w:ascii="华文楷体" w:eastAsia="华文楷体" w:hAnsi="华文楷体" w:hint="eastAsia"/>
          <w:szCs w:val="21"/>
          <w:lang w:eastAsia="zh-TW"/>
        </w:rPr>
        <w:t>《尚書詳解》卷十六：“商人之俗尚鬼，盤庚懼</w:t>
      </w:r>
      <w:r w:rsidR="000B0C0D">
        <w:rPr>
          <w:rFonts w:ascii="华文楷体" w:eastAsia="华文楷体" w:hAnsi="华文楷体" w:hint="eastAsia"/>
          <w:szCs w:val="21"/>
          <w:lang w:eastAsia="zh-TW"/>
        </w:rPr>
        <w:t>己</w:t>
      </w:r>
      <w:r>
        <w:rPr>
          <w:rFonts w:ascii="华文楷体" w:eastAsia="华文楷体" w:hAnsi="华文楷体" w:hint="eastAsia"/>
          <w:szCs w:val="21"/>
          <w:lang w:eastAsia="zh-TW"/>
        </w:rPr>
        <w:t>德之不足以感民，遂借鬼神之說以驚動其心，俾知</w:t>
      </w:r>
      <w:r w:rsidR="00F82D21" w:rsidRPr="00F82D21">
        <w:rPr>
          <w:rFonts w:ascii="华文楷体" w:eastAsia="华文楷体" w:hAnsi="华文楷体" w:hint="eastAsia"/>
          <w:szCs w:val="21"/>
          <w:lang w:eastAsia="zh-TW"/>
        </w:rPr>
        <w:t>所畏。”</w:t>
      </w:r>
    </w:p>
    <w:p w:rsidR="007C2659" w:rsidRDefault="00F82D21" w:rsidP="007C2659">
      <w:pPr>
        <w:ind w:firstLineChars="200" w:firstLine="420"/>
        <w:jc w:val="left"/>
        <w:rPr>
          <w:lang w:eastAsia="zh-TW"/>
        </w:rPr>
      </w:pPr>
      <w:r>
        <w:rPr>
          <w:rFonts w:ascii="宋体" w:eastAsia="宋体" w:hAnsi="宋体"/>
          <w:szCs w:val="21"/>
          <w:lang w:eastAsia="zh-TW"/>
        </w:rPr>
        <w:t>簡文</w:t>
      </w:r>
      <w:r w:rsidRPr="00773F27">
        <w:rPr>
          <w:lang w:eastAsia="zh-TW"/>
        </w:rPr>
        <w:t>“</w:t>
      </w:r>
      <w:r w:rsidRPr="00773F27">
        <w:rPr>
          <w:rFonts w:hint="eastAsia"/>
          <w:lang w:eastAsia="zh-TW"/>
        </w:rPr>
        <w:t>教民以又（右）</w:t>
      </w:r>
      <w:r w:rsidRPr="00773F27">
        <w:rPr>
          <w:noProof/>
        </w:rPr>
        <w:drawing>
          <wp:inline distT="0" distB="0" distL="0" distR="0" wp14:anchorId="05789630" wp14:editId="7E265007">
            <wp:extent cx="151200" cy="151200"/>
            <wp:effectExtent l="0" t="0" r="1270" b="1270"/>
            <wp:docPr id="904" name="图片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151200" cy="151200"/>
                    </a:xfrm>
                    <a:prstGeom prst="rect">
                      <a:avLst/>
                    </a:prstGeom>
                  </pic:spPr>
                </pic:pic>
              </a:graphicData>
            </a:graphic>
          </wp:inline>
        </w:drawing>
      </w:r>
      <w:r w:rsidRPr="00773F27">
        <w:rPr>
          <w:rFonts w:hint="eastAsia"/>
          <w:lang w:eastAsia="zh-TW"/>
        </w:rPr>
        <w:t>=</w:t>
      </w:r>
      <w:r w:rsidRPr="00773F27">
        <w:rPr>
          <w:rFonts w:hint="eastAsia"/>
          <w:lang w:eastAsia="zh-TW"/>
        </w:rPr>
        <w:t>（鬼，畏）之</w:t>
      </w:r>
      <w:r w:rsidRPr="00773F27">
        <w:rPr>
          <w:lang w:eastAsia="zh-TW"/>
        </w:rPr>
        <w:t>”</w:t>
      </w:r>
      <w:r>
        <w:rPr>
          <w:rFonts w:hint="eastAsia"/>
          <w:lang w:eastAsia="zh-TW"/>
        </w:rPr>
        <w:t>句意謂：教導百姓崇尚鬼神，</w:t>
      </w:r>
      <w:r w:rsidR="00703D11">
        <w:rPr>
          <w:rFonts w:hint="eastAsia"/>
          <w:lang w:eastAsia="zh-TW"/>
        </w:rPr>
        <w:t>（用鬼神來）</w:t>
      </w:r>
      <w:r>
        <w:rPr>
          <w:rFonts w:hint="eastAsia"/>
          <w:lang w:eastAsia="zh-TW"/>
        </w:rPr>
        <w:t>使他們感到畏懼。</w:t>
      </w:r>
    </w:p>
    <w:p w:rsidR="008C27F5" w:rsidRDefault="008C27F5" w:rsidP="007C2659">
      <w:pPr>
        <w:ind w:firstLineChars="200" w:firstLine="420"/>
        <w:jc w:val="left"/>
        <w:rPr>
          <w:lang w:eastAsia="zh-TW"/>
        </w:rPr>
      </w:pPr>
    </w:p>
    <w:p w:rsidR="007C2659" w:rsidRDefault="008C27F5" w:rsidP="008C27F5">
      <w:pPr>
        <w:jc w:val="right"/>
        <w:rPr>
          <w:rFonts w:ascii="宋体" w:eastAsia="宋体" w:hAnsi="宋体"/>
          <w:szCs w:val="21"/>
        </w:rPr>
      </w:pPr>
      <w:r>
        <w:rPr>
          <w:rFonts w:ascii="宋体" w:eastAsia="宋体" w:hAnsi="宋体" w:hint="eastAsia"/>
          <w:szCs w:val="21"/>
        </w:rPr>
        <w:t>2018年11月20日草稿</w:t>
      </w:r>
    </w:p>
    <w:p w:rsidR="008C27F5" w:rsidRPr="007C2659" w:rsidRDefault="008C27F5" w:rsidP="008C27F5">
      <w:pPr>
        <w:jc w:val="right"/>
        <w:rPr>
          <w:rFonts w:ascii="宋体" w:eastAsia="宋体" w:hAnsi="宋体"/>
          <w:szCs w:val="21"/>
        </w:rPr>
      </w:pPr>
      <w:r>
        <w:rPr>
          <w:rFonts w:ascii="宋体" w:eastAsia="宋体" w:hAnsi="宋体"/>
          <w:szCs w:val="21"/>
        </w:rPr>
        <w:t>2018年11月24日刪訂</w:t>
      </w:r>
    </w:p>
    <w:sectPr w:rsidR="008C27F5" w:rsidRPr="007C2659" w:rsidSect="006D4A96">
      <w:footnotePr>
        <w:pos w:val="beneathText"/>
        <w:numRestart w:val="eachPage"/>
      </w:footnotePr>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784" w:rsidRDefault="00CB7784" w:rsidP="007E0BBD">
      <w:r>
        <w:separator/>
      </w:r>
    </w:p>
  </w:endnote>
  <w:endnote w:type="continuationSeparator" w:id="0">
    <w:p w:rsidR="00CB7784" w:rsidRDefault="00CB7784" w:rsidP="007E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楷体">
    <w:panose1 w:val="02010600040101010101"/>
    <w:charset w:val="86"/>
    <w:family w:val="auto"/>
    <w:pitch w:val="variable"/>
    <w:sig w:usb0="00000287" w:usb1="080F0000" w:usb2="00000010" w:usb3="00000000" w:csb0="0004009F" w:csb1="00000000"/>
  </w:font>
  <w:font w:name="SimSun-ExtB">
    <w:panose1 w:val="02010609060101010101"/>
    <w:charset w:val="86"/>
    <w:family w:val="modern"/>
    <w:pitch w:val="fixed"/>
    <w:sig w:usb0="00000003" w:usb1="0A0E0000" w:usb2="00000010" w:usb3="00000000" w:csb0="00040001" w:csb1="00000000"/>
  </w:font>
  <w:font w:name="FZKaiS-Extended(SIP)">
    <w:altName w:val="微软雅黑"/>
    <w:charset w:val="86"/>
    <w:family w:val="script"/>
    <w:pitch w:val="variable"/>
    <w:sig w:usb0="00000000" w:usb1="AB1E0800" w:usb2="000A005E" w:usb3="00000000" w:csb0="003C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784" w:rsidRDefault="00CB7784" w:rsidP="007E0BBD">
      <w:r>
        <w:separator/>
      </w:r>
    </w:p>
  </w:footnote>
  <w:footnote w:type="continuationSeparator" w:id="0">
    <w:p w:rsidR="00CB7784" w:rsidRDefault="00CB7784" w:rsidP="007E0BBD">
      <w:r>
        <w:continuationSeparator/>
      </w:r>
    </w:p>
  </w:footnote>
  <w:footnote w:id="1">
    <w:p w:rsidR="00EA1F5A" w:rsidRDefault="00EA1F5A">
      <w:pPr>
        <w:pStyle w:val="a7"/>
      </w:pPr>
      <w:r>
        <w:rPr>
          <w:rStyle w:val="a8"/>
        </w:rPr>
        <w:footnoteRef/>
      </w:r>
      <w:r w:rsidR="003C0842">
        <w:rPr>
          <w:rFonts w:ascii="宋体" w:eastAsia="宋体" w:hAnsi="宋体" w:hint="eastAsia"/>
        </w:rPr>
        <w:t xml:space="preserve"> </w:t>
      </w:r>
      <w:r w:rsidRPr="002E0E41">
        <w:rPr>
          <w:rFonts w:ascii="宋体" w:eastAsia="宋体" w:hAnsi="宋体" w:hint="eastAsia"/>
        </w:rPr>
        <w:t>清華</w:t>
      </w:r>
      <w:r>
        <w:rPr>
          <w:rFonts w:ascii="宋体" w:eastAsia="宋体" w:hAnsi="宋体" w:hint="eastAsia"/>
        </w:rPr>
        <w:t>大學出土文獻研究與保護中心編，李學勤主編《清華大學藏戰國竹簡（伍</w:t>
      </w:r>
      <w:r w:rsidRPr="002E0E41">
        <w:rPr>
          <w:rFonts w:ascii="宋体" w:eastAsia="宋体" w:hAnsi="宋体" w:hint="eastAsia"/>
        </w:rPr>
        <w:t>）》，中西</w:t>
      </w:r>
      <w:proofErr w:type="gramStart"/>
      <w:r w:rsidRPr="002E0E41">
        <w:rPr>
          <w:rFonts w:ascii="宋体" w:eastAsia="宋体" w:hAnsi="宋体" w:hint="eastAsia"/>
        </w:rPr>
        <w:t>書</w:t>
      </w:r>
      <w:proofErr w:type="gramEnd"/>
      <w:r w:rsidRPr="002E0E41">
        <w:rPr>
          <w:rFonts w:ascii="宋体" w:eastAsia="宋体" w:hAnsi="宋体" w:hint="eastAsia"/>
        </w:rPr>
        <w:t>局，2</w:t>
      </w:r>
      <w:r>
        <w:rPr>
          <w:rFonts w:ascii="宋体" w:eastAsia="宋体" w:hAnsi="宋体"/>
        </w:rPr>
        <w:t>01</w:t>
      </w:r>
      <w:r w:rsidR="009C3BCD">
        <w:rPr>
          <w:rFonts w:ascii="宋体" w:eastAsia="宋体" w:hAnsi="宋体" w:hint="eastAsia"/>
        </w:rPr>
        <w:t>5</w:t>
      </w:r>
      <w:r w:rsidRPr="002E0E41">
        <w:rPr>
          <w:rFonts w:ascii="宋体" w:eastAsia="宋体" w:hAnsi="宋体" w:hint="eastAsia"/>
        </w:rPr>
        <w:t>年，</w:t>
      </w:r>
      <w:r>
        <w:rPr>
          <w:rFonts w:ascii="宋体" w:eastAsia="宋体" w:hAnsi="宋体" w:hint="eastAsia"/>
        </w:rPr>
        <w:t>第151頁釋文、第157頁注釋。</w:t>
      </w:r>
    </w:p>
  </w:footnote>
  <w:footnote w:id="2">
    <w:p w:rsidR="006D4A96" w:rsidRDefault="006D4A96">
      <w:pPr>
        <w:pStyle w:val="a7"/>
      </w:pPr>
      <w:r>
        <w:rPr>
          <w:rStyle w:val="a8"/>
        </w:rPr>
        <w:footnoteRef/>
      </w:r>
      <w:r>
        <w:rPr>
          <w:rFonts w:ascii="宋体" w:eastAsia="宋体" w:hAnsi="宋体" w:hint="eastAsia"/>
        </w:rPr>
        <w:t xml:space="preserve"> </w:t>
      </w:r>
      <w:r w:rsidRPr="002E0E41">
        <w:rPr>
          <w:rFonts w:ascii="宋体" w:eastAsia="宋体" w:hAnsi="宋体" w:hint="eastAsia"/>
        </w:rPr>
        <w:t>清華</w:t>
      </w:r>
      <w:r>
        <w:rPr>
          <w:rFonts w:ascii="宋体" w:eastAsia="宋体" w:hAnsi="宋体" w:hint="eastAsia"/>
        </w:rPr>
        <w:t>大學出土文獻研究與保護中心編，李學勤主編《清華大學藏戰國竹簡（捌</w:t>
      </w:r>
      <w:r w:rsidRPr="002E0E41">
        <w:rPr>
          <w:rFonts w:ascii="宋体" w:eastAsia="宋体" w:hAnsi="宋体" w:hint="eastAsia"/>
        </w:rPr>
        <w:t>）》，中西</w:t>
      </w:r>
      <w:proofErr w:type="gramStart"/>
      <w:r w:rsidRPr="002E0E41">
        <w:rPr>
          <w:rFonts w:ascii="宋体" w:eastAsia="宋体" w:hAnsi="宋体" w:hint="eastAsia"/>
        </w:rPr>
        <w:t>書</w:t>
      </w:r>
      <w:proofErr w:type="gramEnd"/>
      <w:r w:rsidRPr="002E0E41">
        <w:rPr>
          <w:rFonts w:ascii="宋体" w:eastAsia="宋体" w:hAnsi="宋体" w:hint="eastAsia"/>
        </w:rPr>
        <w:t>局，2</w:t>
      </w:r>
      <w:r>
        <w:rPr>
          <w:rFonts w:ascii="宋体" w:eastAsia="宋体" w:hAnsi="宋体"/>
        </w:rPr>
        <w:t>01</w:t>
      </w:r>
      <w:r>
        <w:rPr>
          <w:rFonts w:ascii="宋体" w:eastAsia="宋体" w:hAnsi="宋体" w:hint="eastAsia"/>
        </w:rPr>
        <w:t>8</w:t>
      </w:r>
      <w:r w:rsidRPr="002E0E41">
        <w:rPr>
          <w:rFonts w:ascii="宋体" w:eastAsia="宋体" w:hAnsi="宋体" w:hint="eastAsia"/>
        </w:rPr>
        <w:t>年，</w:t>
      </w:r>
      <w:r>
        <w:rPr>
          <w:rFonts w:ascii="宋体" w:eastAsia="宋体" w:hAnsi="宋体" w:hint="eastAsia"/>
        </w:rPr>
        <w:t>第137頁釋文、第</w:t>
      </w:r>
      <w:r w:rsidR="00EA1F5A">
        <w:rPr>
          <w:rFonts w:ascii="宋体" w:eastAsia="宋体" w:hAnsi="宋体" w:hint="eastAsia"/>
        </w:rPr>
        <w:t>144頁注釋。</w:t>
      </w:r>
    </w:p>
  </w:footnote>
  <w:footnote w:id="3">
    <w:p w:rsidR="002141B6" w:rsidRPr="002F1D0C" w:rsidRDefault="002141B6" w:rsidP="002141B6">
      <w:pPr>
        <w:pStyle w:val="a7"/>
        <w:rPr>
          <w:rFonts w:ascii="宋体" w:eastAsia="宋体" w:hAnsi="宋体" w:cs="FZKaiS-Extended(SIP)"/>
          <w:noProof/>
          <w:szCs w:val="24"/>
        </w:rPr>
      </w:pPr>
      <w:r>
        <w:rPr>
          <w:rStyle w:val="a8"/>
        </w:rPr>
        <w:footnoteRef/>
      </w:r>
      <w:r>
        <w:t xml:space="preserve"> </w:t>
      </w:r>
      <w:r w:rsidRPr="002F1D0C">
        <w:rPr>
          <w:rFonts w:ascii="宋体" w:eastAsia="宋体" w:hAnsi="宋体" w:cs="FZKaiS-Extended(SIP)" w:hint="eastAsia"/>
          <w:noProof/>
          <w:szCs w:val="24"/>
        </w:rPr>
        <w:t>參陳斯鵬《楚系簡帛中的“由”》，《中山大學學報》（社會科學版）</w:t>
      </w:r>
      <w:r w:rsidRPr="002F1D0C">
        <w:rPr>
          <w:rFonts w:ascii="宋体" w:eastAsia="宋体" w:hAnsi="宋体" w:cs="FZKaiS-Extended(SIP)"/>
          <w:noProof/>
          <w:szCs w:val="24"/>
        </w:rPr>
        <w:t>2010</w:t>
      </w:r>
      <w:r w:rsidRPr="002F1D0C">
        <w:rPr>
          <w:rFonts w:ascii="宋体" w:eastAsia="宋体" w:hAnsi="宋体" w:cs="FZKaiS-Extended(SIP)" w:hint="eastAsia"/>
          <w:noProof/>
          <w:szCs w:val="24"/>
        </w:rPr>
        <w:t>年第</w:t>
      </w:r>
      <w:r w:rsidRPr="002F1D0C">
        <w:rPr>
          <w:rFonts w:ascii="宋体" w:eastAsia="宋体" w:hAnsi="宋体" w:cs="FZKaiS-Extended(SIP)"/>
          <w:noProof/>
          <w:szCs w:val="24"/>
        </w:rPr>
        <w:t>6</w:t>
      </w:r>
      <w:r w:rsidRPr="002F1D0C">
        <w:rPr>
          <w:rFonts w:ascii="宋体" w:eastAsia="宋体" w:hAnsi="宋体" w:cs="FZKaiS-Extended(SIP)" w:hint="eastAsia"/>
          <w:noProof/>
          <w:szCs w:val="24"/>
        </w:rPr>
        <w:t>期。</w:t>
      </w:r>
      <w:r>
        <w:rPr>
          <w:rFonts w:ascii="宋体" w:eastAsia="宋体" w:hAnsi="宋体" w:cs="FZKaiS-Extended(SIP)" w:hint="eastAsia"/>
          <w:noProof/>
          <w:szCs w:val="24"/>
        </w:rPr>
        <w:t>此為作者原注。</w:t>
      </w:r>
    </w:p>
  </w:footnote>
  <w:footnote w:id="4">
    <w:p w:rsidR="00B1119F" w:rsidRPr="00B1119F" w:rsidRDefault="00B1119F">
      <w:pPr>
        <w:pStyle w:val="a7"/>
      </w:pPr>
      <w:r>
        <w:rPr>
          <w:rStyle w:val="a8"/>
        </w:rPr>
        <w:footnoteRef/>
      </w:r>
      <w:r>
        <w:t xml:space="preserve"> </w:t>
      </w:r>
      <w:r>
        <w:t>石小力</w:t>
      </w:r>
      <w:r>
        <w:rPr>
          <w:rFonts w:hint="eastAsia"/>
        </w:rPr>
        <w:t>《</w:t>
      </w:r>
      <w:r w:rsidR="00064355">
        <w:rPr>
          <w:rFonts w:hint="eastAsia"/>
        </w:rPr>
        <w:t>清華簡第八輯字詞補釋</w:t>
      </w:r>
      <w:r>
        <w:rPr>
          <w:rFonts w:hint="eastAsia"/>
        </w:rPr>
        <w:t>》</w:t>
      </w:r>
      <w:r w:rsidR="00064355">
        <w:rPr>
          <w:rFonts w:hint="eastAsia"/>
        </w:rPr>
        <w:t>，</w:t>
      </w:r>
      <w:r>
        <w:rPr>
          <w:rFonts w:hint="eastAsia"/>
        </w:rPr>
        <w:t>《紀念清華簡入藏暨清華大學出土文獻研究與保護中心成立十週年國際學術研討會論文集》，</w:t>
      </w:r>
      <w:r>
        <w:rPr>
          <w:rFonts w:hint="eastAsia"/>
        </w:rPr>
        <w:t>2018</w:t>
      </w:r>
      <w:r>
        <w:rPr>
          <w:rFonts w:hint="eastAsia"/>
        </w:rPr>
        <w:t>年</w:t>
      </w:r>
      <w:r>
        <w:rPr>
          <w:rFonts w:hint="eastAsia"/>
        </w:rPr>
        <w:t>11</w:t>
      </w:r>
      <w:r>
        <w:rPr>
          <w:rFonts w:hint="eastAsia"/>
        </w:rPr>
        <w:t>月，北京。</w:t>
      </w:r>
    </w:p>
  </w:footnote>
  <w:footnote w:id="5">
    <w:p w:rsidR="00BC5735" w:rsidRPr="001A2463" w:rsidRDefault="00BC5735" w:rsidP="00BC5735">
      <w:pPr>
        <w:pStyle w:val="a7"/>
      </w:pPr>
      <w:r>
        <w:rPr>
          <w:rStyle w:val="a8"/>
        </w:rPr>
        <w:footnoteRef/>
      </w:r>
      <w:r>
        <w:t xml:space="preserve"> </w:t>
      </w:r>
      <w:r w:rsidRPr="006E693E">
        <w:rPr>
          <w:rFonts w:ascii="宋体" w:eastAsia="宋体" w:hAnsi="宋体" w:hint="eastAsia"/>
          <w:lang w:eastAsia="zh-TW"/>
        </w:rPr>
        <w:t>《管子·七法》：“尺寸也，繩墨也，規矩也，衡石也，斗斛也，角量也，謂之法。”</w:t>
      </w:r>
      <w:r w:rsidRPr="006E693E">
        <w:rPr>
          <w:rFonts w:ascii="宋体" w:eastAsia="宋体" w:hAnsi="宋体"/>
          <w:lang w:eastAsia="zh-TW"/>
        </w:rPr>
        <w:t xml:space="preserve"> 尹知章注：“角亦器量之名。”</w:t>
      </w:r>
    </w:p>
  </w:footnote>
  <w:footnote w:id="6">
    <w:p w:rsidR="009C3BCD" w:rsidRDefault="009C3BCD">
      <w:pPr>
        <w:pStyle w:val="a7"/>
      </w:pPr>
      <w:r>
        <w:rPr>
          <w:rStyle w:val="a8"/>
        </w:rPr>
        <w:footnoteRef/>
      </w:r>
      <w:r>
        <w:rPr>
          <w:rFonts w:ascii="宋体" w:eastAsia="宋体" w:hAnsi="宋体" w:hint="eastAsia"/>
        </w:rPr>
        <w:t xml:space="preserve"> </w:t>
      </w:r>
      <w:r w:rsidRPr="002E0E41">
        <w:rPr>
          <w:rFonts w:ascii="宋体" w:eastAsia="宋体" w:hAnsi="宋体" w:hint="eastAsia"/>
        </w:rPr>
        <w:t>清華</w:t>
      </w:r>
      <w:r>
        <w:rPr>
          <w:rFonts w:ascii="宋体" w:eastAsia="宋体" w:hAnsi="宋体" w:hint="eastAsia"/>
        </w:rPr>
        <w:t>大學出土文獻研究與保護中心編，李學勤主編《清華大學藏戰國竹簡（捌</w:t>
      </w:r>
      <w:r w:rsidRPr="002E0E41">
        <w:rPr>
          <w:rFonts w:ascii="宋体" w:eastAsia="宋体" w:hAnsi="宋体" w:hint="eastAsia"/>
        </w:rPr>
        <w:t>）》，中西</w:t>
      </w:r>
      <w:proofErr w:type="gramStart"/>
      <w:r w:rsidRPr="002E0E41">
        <w:rPr>
          <w:rFonts w:ascii="宋体" w:eastAsia="宋体" w:hAnsi="宋体" w:hint="eastAsia"/>
        </w:rPr>
        <w:t>書</w:t>
      </w:r>
      <w:proofErr w:type="gramEnd"/>
      <w:r w:rsidRPr="002E0E41">
        <w:rPr>
          <w:rFonts w:ascii="宋体" w:eastAsia="宋体" w:hAnsi="宋体" w:hint="eastAsia"/>
        </w:rPr>
        <w:t>局，2</w:t>
      </w:r>
      <w:r>
        <w:rPr>
          <w:rFonts w:ascii="宋体" w:eastAsia="宋体" w:hAnsi="宋体"/>
        </w:rPr>
        <w:t>01</w:t>
      </w:r>
      <w:r>
        <w:rPr>
          <w:rFonts w:ascii="宋体" w:eastAsia="宋体" w:hAnsi="宋体" w:hint="eastAsia"/>
        </w:rPr>
        <w:t>8</w:t>
      </w:r>
      <w:r w:rsidRPr="002E0E41">
        <w:rPr>
          <w:rFonts w:ascii="宋体" w:eastAsia="宋体" w:hAnsi="宋体" w:hint="eastAsia"/>
        </w:rPr>
        <w:t>年，</w:t>
      </w:r>
      <w:r>
        <w:rPr>
          <w:rFonts w:ascii="宋体" w:eastAsia="宋体" w:hAnsi="宋体" w:hint="eastAsia"/>
        </w:rPr>
        <w:t>第137-138頁釋文、第145頁注釋。</w:t>
      </w:r>
    </w:p>
  </w:footnote>
  <w:footnote w:id="7">
    <w:p w:rsidR="00193033" w:rsidRDefault="00193033">
      <w:pPr>
        <w:pStyle w:val="a7"/>
      </w:pPr>
      <w:r>
        <w:rPr>
          <w:rStyle w:val="a8"/>
        </w:rPr>
        <w:footnoteRef/>
      </w:r>
      <w:r>
        <w:t xml:space="preserve"> </w:t>
      </w:r>
      <w:r>
        <w:rPr>
          <w:rFonts w:hint="eastAsia"/>
        </w:rPr>
        <w:t>王先謙《詩三家義集疏（下）》，中華</w:t>
      </w:r>
      <w:proofErr w:type="gramStart"/>
      <w:r>
        <w:rPr>
          <w:rFonts w:hint="eastAsia"/>
        </w:rPr>
        <w:t>書</w:t>
      </w:r>
      <w:proofErr w:type="gramEnd"/>
      <w:r>
        <w:rPr>
          <w:rFonts w:hint="eastAsia"/>
        </w:rPr>
        <w:t>局，</w:t>
      </w:r>
      <w:r>
        <w:rPr>
          <w:rFonts w:hint="eastAsia"/>
        </w:rPr>
        <w:t>1987</w:t>
      </w:r>
      <w:r>
        <w:rPr>
          <w:rFonts w:hint="eastAsia"/>
        </w:rPr>
        <w:t>年，第</w:t>
      </w:r>
      <w:r>
        <w:rPr>
          <w:rFonts w:hint="eastAsia"/>
        </w:rPr>
        <w:t>638</w:t>
      </w:r>
      <w:r>
        <w:rPr>
          <w:rFonts w:hint="eastAsia"/>
        </w:rPr>
        <w:t>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pos w:val="beneathText"/>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149"/>
    <w:rsid w:val="00000CB3"/>
    <w:rsid w:val="00005448"/>
    <w:rsid w:val="000065B2"/>
    <w:rsid w:val="000128A9"/>
    <w:rsid w:val="000143C9"/>
    <w:rsid w:val="00015976"/>
    <w:rsid w:val="00017B20"/>
    <w:rsid w:val="000212C7"/>
    <w:rsid w:val="00022EB6"/>
    <w:rsid w:val="00023B53"/>
    <w:rsid w:val="000261BA"/>
    <w:rsid w:val="0002624C"/>
    <w:rsid w:val="000265C9"/>
    <w:rsid w:val="00026A7D"/>
    <w:rsid w:val="00027A42"/>
    <w:rsid w:val="000307BA"/>
    <w:rsid w:val="00031982"/>
    <w:rsid w:val="00032118"/>
    <w:rsid w:val="00035849"/>
    <w:rsid w:val="00035FAE"/>
    <w:rsid w:val="00036437"/>
    <w:rsid w:val="000365DE"/>
    <w:rsid w:val="00045B82"/>
    <w:rsid w:val="00045E1D"/>
    <w:rsid w:val="00046A8B"/>
    <w:rsid w:val="0005128E"/>
    <w:rsid w:val="0005136F"/>
    <w:rsid w:val="00051E4C"/>
    <w:rsid w:val="00052F7C"/>
    <w:rsid w:val="000547B1"/>
    <w:rsid w:val="00055228"/>
    <w:rsid w:val="000563DB"/>
    <w:rsid w:val="000564E1"/>
    <w:rsid w:val="00056CBC"/>
    <w:rsid w:val="0005735B"/>
    <w:rsid w:val="00057940"/>
    <w:rsid w:val="000605E3"/>
    <w:rsid w:val="00061151"/>
    <w:rsid w:val="00061C4D"/>
    <w:rsid w:val="00064355"/>
    <w:rsid w:val="000649A9"/>
    <w:rsid w:val="000657FB"/>
    <w:rsid w:val="00065B54"/>
    <w:rsid w:val="00065E37"/>
    <w:rsid w:val="00065EEB"/>
    <w:rsid w:val="00066842"/>
    <w:rsid w:val="000673F1"/>
    <w:rsid w:val="0007052F"/>
    <w:rsid w:val="000706EF"/>
    <w:rsid w:val="000741C0"/>
    <w:rsid w:val="000748D5"/>
    <w:rsid w:val="00074F92"/>
    <w:rsid w:val="00075C97"/>
    <w:rsid w:val="000772CF"/>
    <w:rsid w:val="00077F49"/>
    <w:rsid w:val="000806D0"/>
    <w:rsid w:val="00082CEB"/>
    <w:rsid w:val="00083FCF"/>
    <w:rsid w:val="0008595A"/>
    <w:rsid w:val="000864CE"/>
    <w:rsid w:val="00086C40"/>
    <w:rsid w:val="000917A3"/>
    <w:rsid w:val="000921F0"/>
    <w:rsid w:val="000945EA"/>
    <w:rsid w:val="00094769"/>
    <w:rsid w:val="00094A67"/>
    <w:rsid w:val="00095363"/>
    <w:rsid w:val="000A19EA"/>
    <w:rsid w:val="000A3A4F"/>
    <w:rsid w:val="000A4DC4"/>
    <w:rsid w:val="000A6A8D"/>
    <w:rsid w:val="000A6B2E"/>
    <w:rsid w:val="000B058A"/>
    <w:rsid w:val="000B0C0D"/>
    <w:rsid w:val="000B0D84"/>
    <w:rsid w:val="000B1611"/>
    <w:rsid w:val="000B2751"/>
    <w:rsid w:val="000B3C50"/>
    <w:rsid w:val="000B429E"/>
    <w:rsid w:val="000B6843"/>
    <w:rsid w:val="000B756B"/>
    <w:rsid w:val="000C01A4"/>
    <w:rsid w:val="000C0E40"/>
    <w:rsid w:val="000C1BB7"/>
    <w:rsid w:val="000C2627"/>
    <w:rsid w:val="000C270A"/>
    <w:rsid w:val="000C2D6C"/>
    <w:rsid w:val="000C3726"/>
    <w:rsid w:val="000C3C10"/>
    <w:rsid w:val="000C50C8"/>
    <w:rsid w:val="000C5CD9"/>
    <w:rsid w:val="000D1268"/>
    <w:rsid w:val="000D167F"/>
    <w:rsid w:val="000D1C06"/>
    <w:rsid w:val="000D4133"/>
    <w:rsid w:val="000D4D85"/>
    <w:rsid w:val="000D5AD4"/>
    <w:rsid w:val="000D5EA3"/>
    <w:rsid w:val="000D6225"/>
    <w:rsid w:val="000D63A7"/>
    <w:rsid w:val="000D68EB"/>
    <w:rsid w:val="000E0F60"/>
    <w:rsid w:val="000E1D6C"/>
    <w:rsid w:val="000E36EB"/>
    <w:rsid w:val="000E47F2"/>
    <w:rsid w:val="000E4B8A"/>
    <w:rsid w:val="000E51B3"/>
    <w:rsid w:val="000E70DE"/>
    <w:rsid w:val="000F0738"/>
    <w:rsid w:val="000F0B6C"/>
    <w:rsid w:val="000F17DC"/>
    <w:rsid w:val="000F2D1E"/>
    <w:rsid w:val="000F30AD"/>
    <w:rsid w:val="000F3648"/>
    <w:rsid w:val="000F4087"/>
    <w:rsid w:val="001003EE"/>
    <w:rsid w:val="0010136A"/>
    <w:rsid w:val="00102876"/>
    <w:rsid w:val="00102A26"/>
    <w:rsid w:val="00102F34"/>
    <w:rsid w:val="001050AE"/>
    <w:rsid w:val="001065D4"/>
    <w:rsid w:val="0011054B"/>
    <w:rsid w:val="001120AF"/>
    <w:rsid w:val="00112A7A"/>
    <w:rsid w:val="00112C1C"/>
    <w:rsid w:val="001159C2"/>
    <w:rsid w:val="00115F26"/>
    <w:rsid w:val="00116805"/>
    <w:rsid w:val="0012184D"/>
    <w:rsid w:val="00121BD9"/>
    <w:rsid w:val="00123150"/>
    <w:rsid w:val="00123D37"/>
    <w:rsid w:val="00123E16"/>
    <w:rsid w:val="001244A4"/>
    <w:rsid w:val="00124605"/>
    <w:rsid w:val="001252EE"/>
    <w:rsid w:val="001271A0"/>
    <w:rsid w:val="0013041F"/>
    <w:rsid w:val="001310A4"/>
    <w:rsid w:val="0013150B"/>
    <w:rsid w:val="001322BC"/>
    <w:rsid w:val="00132C2E"/>
    <w:rsid w:val="001333CE"/>
    <w:rsid w:val="0013496D"/>
    <w:rsid w:val="001358A1"/>
    <w:rsid w:val="00137772"/>
    <w:rsid w:val="00142AA6"/>
    <w:rsid w:val="001434F4"/>
    <w:rsid w:val="001438AF"/>
    <w:rsid w:val="00143A20"/>
    <w:rsid w:val="00144646"/>
    <w:rsid w:val="00144DA2"/>
    <w:rsid w:val="00145D06"/>
    <w:rsid w:val="00150FB2"/>
    <w:rsid w:val="00151AF7"/>
    <w:rsid w:val="001528CE"/>
    <w:rsid w:val="00153F3D"/>
    <w:rsid w:val="001541B5"/>
    <w:rsid w:val="00156E7B"/>
    <w:rsid w:val="00156F8C"/>
    <w:rsid w:val="001573CC"/>
    <w:rsid w:val="001576DE"/>
    <w:rsid w:val="00161543"/>
    <w:rsid w:val="00162872"/>
    <w:rsid w:val="001649C3"/>
    <w:rsid w:val="001652FF"/>
    <w:rsid w:val="0016670A"/>
    <w:rsid w:val="00166EF1"/>
    <w:rsid w:val="00166FA4"/>
    <w:rsid w:val="0017178F"/>
    <w:rsid w:val="00173A0E"/>
    <w:rsid w:val="0017529F"/>
    <w:rsid w:val="00177AC3"/>
    <w:rsid w:val="00180C3E"/>
    <w:rsid w:val="001820CF"/>
    <w:rsid w:val="00183FE4"/>
    <w:rsid w:val="0019167F"/>
    <w:rsid w:val="00191CD1"/>
    <w:rsid w:val="00193033"/>
    <w:rsid w:val="001932DC"/>
    <w:rsid w:val="00193716"/>
    <w:rsid w:val="00193A0B"/>
    <w:rsid w:val="001965EA"/>
    <w:rsid w:val="00196E01"/>
    <w:rsid w:val="001A0AD0"/>
    <w:rsid w:val="001A1FA7"/>
    <w:rsid w:val="001A2452"/>
    <w:rsid w:val="001A2463"/>
    <w:rsid w:val="001A6EB5"/>
    <w:rsid w:val="001B062E"/>
    <w:rsid w:val="001B0B44"/>
    <w:rsid w:val="001B219B"/>
    <w:rsid w:val="001B2F97"/>
    <w:rsid w:val="001B3369"/>
    <w:rsid w:val="001B3C47"/>
    <w:rsid w:val="001B5954"/>
    <w:rsid w:val="001B5F1A"/>
    <w:rsid w:val="001B6D20"/>
    <w:rsid w:val="001B6D36"/>
    <w:rsid w:val="001B7473"/>
    <w:rsid w:val="001C1092"/>
    <w:rsid w:val="001C146F"/>
    <w:rsid w:val="001C1E1B"/>
    <w:rsid w:val="001C2C79"/>
    <w:rsid w:val="001C346B"/>
    <w:rsid w:val="001C3BD6"/>
    <w:rsid w:val="001C4EC6"/>
    <w:rsid w:val="001C4F3E"/>
    <w:rsid w:val="001C56E0"/>
    <w:rsid w:val="001C7715"/>
    <w:rsid w:val="001D1568"/>
    <w:rsid w:val="001D3241"/>
    <w:rsid w:val="001D3E69"/>
    <w:rsid w:val="001D4EEB"/>
    <w:rsid w:val="001D65D1"/>
    <w:rsid w:val="001D6B92"/>
    <w:rsid w:val="001D6DE4"/>
    <w:rsid w:val="001D7FAC"/>
    <w:rsid w:val="001E0608"/>
    <w:rsid w:val="001E1F40"/>
    <w:rsid w:val="001E5609"/>
    <w:rsid w:val="001E5DBE"/>
    <w:rsid w:val="001E5E12"/>
    <w:rsid w:val="001E6E30"/>
    <w:rsid w:val="001F0A5F"/>
    <w:rsid w:val="001F3717"/>
    <w:rsid w:val="001F420A"/>
    <w:rsid w:val="001F48F4"/>
    <w:rsid w:val="00201B3B"/>
    <w:rsid w:val="00204DD3"/>
    <w:rsid w:val="002062FD"/>
    <w:rsid w:val="002071C9"/>
    <w:rsid w:val="00207DE7"/>
    <w:rsid w:val="002107E4"/>
    <w:rsid w:val="0021192E"/>
    <w:rsid w:val="00213B5F"/>
    <w:rsid w:val="002141B6"/>
    <w:rsid w:val="0021668A"/>
    <w:rsid w:val="00225667"/>
    <w:rsid w:val="00230767"/>
    <w:rsid w:val="0023698E"/>
    <w:rsid w:val="00237472"/>
    <w:rsid w:val="00241E46"/>
    <w:rsid w:val="00243E97"/>
    <w:rsid w:val="00246152"/>
    <w:rsid w:val="00247253"/>
    <w:rsid w:val="00251F1D"/>
    <w:rsid w:val="002524B4"/>
    <w:rsid w:val="0025255F"/>
    <w:rsid w:val="00253010"/>
    <w:rsid w:val="002532B3"/>
    <w:rsid w:val="002575C8"/>
    <w:rsid w:val="0025784B"/>
    <w:rsid w:val="00260D55"/>
    <w:rsid w:val="00261D9B"/>
    <w:rsid w:val="00262471"/>
    <w:rsid w:val="00262AA0"/>
    <w:rsid w:val="002635AF"/>
    <w:rsid w:val="0026595F"/>
    <w:rsid w:val="00266661"/>
    <w:rsid w:val="00272115"/>
    <w:rsid w:val="002748DB"/>
    <w:rsid w:val="00277889"/>
    <w:rsid w:val="00281B43"/>
    <w:rsid w:val="0028339D"/>
    <w:rsid w:val="00283B84"/>
    <w:rsid w:val="00285C50"/>
    <w:rsid w:val="00290E32"/>
    <w:rsid w:val="00293A33"/>
    <w:rsid w:val="00293D17"/>
    <w:rsid w:val="00293F9F"/>
    <w:rsid w:val="00295513"/>
    <w:rsid w:val="00297CB4"/>
    <w:rsid w:val="002A0253"/>
    <w:rsid w:val="002A12D0"/>
    <w:rsid w:val="002A3AED"/>
    <w:rsid w:val="002A5575"/>
    <w:rsid w:val="002A5653"/>
    <w:rsid w:val="002B0075"/>
    <w:rsid w:val="002B134D"/>
    <w:rsid w:val="002B13EF"/>
    <w:rsid w:val="002B2B61"/>
    <w:rsid w:val="002B2F36"/>
    <w:rsid w:val="002B3C06"/>
    <w:rsid w:val="002B7E53"/>
    <w:rsid w:val="002C0B19"/>
    <w:rsid w:val="002C1388"/>
    <w:rsid w:val="002C18B9"/>
    <w:rsid w:val="002C1E6E"/>
    <w:rsid w:val="002C3794"/>
    <w:rsid w:val="002C41FB"/>
    <w:rsid w:val="002C6A3F"/>
    <w:rsid w:val="002C77B9"/>
    <w:rsid w:val="002D0F11"/>
    <w:rsid w:val="002D1FB6"/>
    <w:rsid w:val="002D2257"/>
    <w:rsid w:val="002D23AA"/>
    <w:rsid w:val="002D35DA"/>
    <w:rsid w:val="002D541E"/>
    <w:rsid w:val="002D78F1"/>
    <w:rsid w:val="002E0590"/>
    <w:rsid w:val="002E0BE2"/>
    <w:rsid w:val="002E1C47"/>
    <w:rsid w:val="002E2CB1"/>
    <w:rsid w:val="002E6813"/>
    <w:rsid w:val="002E7FD3"/>
    <w:rsid w:val="002F1E68"/>
    <w:rsid w:val="002F2740"/>
    <w:rsid w:val="002F3928"/>
    <w:rsid w:val="002F3D7D"/>
    <w:rsid w:val="002F3FF9"/>
    <w:rsid w:val="002F4B63"/>
    <w:rsid w:val="002F6E9A"/>
    <w:rsid w:val="00300170"/>
    <w:rsid w:val="003011D0"/>
    <w:rsid w:val="003026E6"/>
    <w:rsid w:val="0030364A"/>
    <w:rsid w:val="00305534"/>
    <w:rsid w:val="00306E12"/>
    <w:rsid w:val="003105A6"/>
    <w:rsid w:val="0031135C"/>
    <w:rsid w:val="00312BF0"/>
    <w:rsid w:val="00314098"/>
    <w:rsid w:val="00314142"/>
    <w:rsid w:val="003172DA"/>
    <w:rsid w:val="00320320"/>
    <w:rsid w:val="003226E5"/>
    <w:rsid w:val="00325613"/>
    <w:rsid w:val="0033073D"/>
    <w:rsid w:val="00330EB9"/>
    <w:rsid w:val="00332E3E"/>
    <w:rsid w:val="00334316"/>
    <w:rsid w:val="00334E97"/>
    <w:rsid w:val="003426B4"/>
    <w:rsid w:val="00342D59"/>
    <w:rsid w:val="003456B0"/>
    <w:rsid w:val="00346C48"/>
    <w:rsid w:val="00347273"/>
    <w:rsid w:val="00351980"/>
    <w:rsid w:val="0035211B"/>
    <w:rsid w:val="003523F1"/>
    <w:rsid w:val="00353F45"/>
    <w:rsid w:val="00354C86"/>
    <w:rsid w:val="0035619F"/>
    <w:rsid w:val="003565B4"/>
    <w:rsid w:val="0036004E"/>
    <w:rsid w:val="003603FC"/>
    <w:rsid w:val="0036094E"/>
    <w:rsid w:val="00361856"/>
    <w:rsid w:val="0036238D"/>
    <w:rsid w:val="0036302F"/>
    <w:rsid w:val="00363CE6"/>
    <w:rsid w:val="003647F2"/>
    <w:rsid w:val="003651BE"/>
    <w:rsid w:val="003660FB"/>
    <w:rsid w:val="0036632B"/>
    <w:rsid w:val="0036699C"/>
    <w:rsid w:val="003674E1"/>
    <w:rsid w:val="003711CD"/>
    <w:rsid w:val="0037171C"/>
    <w:rsid w:val="00373F91"/>
    <w:rsid w:val="00377A3F"/>
    <w:rsid w:val="00380D0F"/>
    <w:rsid w:val="003813F5"/>
    <w:rsid w:val="003846FC"/>
    <w:rsid w:val="00384985"/>
    <w:rsid w:val="00384B52"/>
    <w:rsid w:val="00385920"/>
    <w:rsid w:val="00386B84"/>
    <w:rsid w:val="00387295"/>
    <w:rsid w:val="003872C0"/>
    <w:rsid w:val="00391479"/>
    <w:rsid w:val="00391F20"/>
    <w:rsid w:val="003949A3"/>
    <w:rsid w:val="003A0421"/>
    <w:rsid w:val="003A220B"/>
    <w:rsid w:val="003A2B38"/>
    <w:rsid w:val="003A671C"/>
    <w:rsid w:val="003A7A63"/>
    <w:rsid w:val="003B1AC3"/>
    <w:rsid w:val="003B3E0F"/>
    <w:rsid w:val="003B52B7"/>
    <w:rsid w:val="003C0842"/>
    <w:rsid w:val="003C21B8"/>
    <w:rsid w:val="003C27F9"/>
    <w:rsid w:val="003C333A"/>
    <w:rsid w:val="003C3965"/>
    <w:rsid w:val="003C41DA"/>
    <w:rsid w:val="003C5678"/>
    <w:rsid w:val="003C5C21"/>
    <w:rsid w:val="003C5E13"/>
    <w:rsid w:val="003C74B9"/>
    <w:rsid w:val="003C79CD"/>
    <w:rsid w:val="003D0C6F"/>
    <w:rsid w:val="003D2D63"/>
    <w:rsid w:val="003D4669"/>
    <w:rsid w:val="003D60C4"/>
    <w:rsid w:val="003D6BAC"/>
    <w:rsid w:val="003D70C7"/>
    <w:rsid w:val="003E00DD"/>
    <w:rsid w:val="003E20DC"/>
    <w:rsid w:val="003E2238"/>
    <w:rsid w:val="003E36D7"/>
    <w:rsid w:val="003E3E8C"/>
    <w:rsid w:val="003E53A8"/>
    <w:rsid w:val="003E6A1E"/>
    <w:rsid w:val="003F01A3"/>
    <w:rsid w:val="003F1C62"/>
    <w:rsid w:val="003F795D"/>
    <w:rsid w:val="004000FC"/>
    <w:rsid w:val="00403CC6"/>
    <w:rsid w:val="00405A82"/>
    <w:rsid w:val="0040758C"/>
    <w:rsid w:val="00407B5B"/>
    <w:rsid w:val="00413563"/>
    <w:rsid w:val="00417F27"/>
    <w:rsid w:val="00420184"/>
    <w:rsid w:val="004211ED"/>
    <w:rsid w:val="00422366"/>
    <w:rsid w:val="004264C6"/>
    <w:rsid w:val="0043275F"/>
    <w:rsid w:val="004329C6"/>
    <w:rsid w:val="00433BAF"/>
    <w:rsid w:val="00433DE7"/>
    <w:rsid w:val="00433EEF"/>
    <w:rsid w:val="00434AF3"/>
    <w:rsid w:val="00441D9F"/>
    <w:rsid w:val="004426F6"/>
    <w:rsid w:val="00442813"/>
    <w:rsid w:val="00443563"/>
    <w:rsid w:val="004447E7"/>
    <w:rsid w:val="0044511A"/>
    <w:rsid w:val="004503AE"/>
    <w:rsid w:val="00450C6F"/>
    <w:rsid w:val="00451417"/>
    <w:rsid w:val="0045142E"/>
    <w:rsid w:val="00451ABE"/>
    <w:rsid w:val="0045284D"/>
    <w:rsid w:val="00453993"/>
    <w:rsid w:val="00453C00"/>
    <w:rsid w:val="004541DD"/>
    <w:rsid w:val="0045569F"/>
    <w:rsid w:val="00455810"/>
    <w:rsid w:val="00455FFA"/>
    <w:rsid w:val="004562AA"/>
    <w:rsid w:val="00456565"/>
    <w:rsid w:val="00457B22"/>
    <w:rsid w:val="004603C2"/>
    <w:rsid w:val="0046041E"/>
    <w:rsid w:val="0046202F"/>
    <w:rsid w:val="00463428"/>
    <w:rsid w:val="004641E9"/>
    <w:rsid w:val="004652C3"/>
    <w:rsid w:val="00467A16"/>
    <w:rsid w:val="00473EF7"/>
    <w:rsid w:val="00474824"/>
    <w:rsid w:val="004765CE"/>
    <w:rsid w:val="0047699D"/>
    <w:rsid w:val="00476B93"/>
    <w:rsid w:val="00476E6A"/>
    <w:rsid w:val="0048101A"/>
    <w:rsid w:val="00485B8B"/>
    <w:rsid w:val="00487029"/>
    <w:rsid w:val="00490BF1"/>
    <w:rsid w:val="00493932"/>
    <w:rsid w:val="004945DD"/>
    <w:rsid w:val="004949E1"/>
    <w:rsid w:val="00494CF5"/>
    <w:rsid w:val="00496AAF"/>
    <w:rsid w:val="00497FDB"/>
    <w:rsid w:val="004A24AE"/>
    <w:rsid w:val="004A2BB6"/>
    <w:rsid w:val="004A32D4"/>
    <w:rsid w:val="004A43E0"/>
    <w:rsid w:val="004A63BB"/>
    <w:rsid w:val="004B173D"/>
    <w:rsid w:val="004B1F85"/>
    <w:rsid w:val="004B57AF"/>
    <w:rsid w:val="004B6709"/>
    <w:rsid w:val="004B7005"/>
    <w:rsid w:val="004C145A"/>
    <w:rsid w:val="004C3042"/>
    <w:rsid w:val="004C427A"/>
    <w:rsid w:val="004C4D8B"/>
    <w:rsid w:val="004C5F34"/>
    <w:rsid w:val="004C60EE"/>
    <w:rsid w:val="004C7FF5"/>
    <w:rsid w:val="004D2044"/>
    <w:rsid w:val="004D2E34"/>
    <w:rsid w:val="004D3124"/>
    <w:rsid w:val="004D369F"/>
    <w:rsid w:val="004D4FDF"/>
    <w:rsid w:val="004D663B"/>
    <w:rsid w:val="004D7966"/>
    <w:rsid w:val="004E1CBF"/>
    <w:rsid w:val="004E39CA"/>
    <w:rsid w:val="004E4F79"/>
    <w:rsid w:val="004E7A88"/>
    <w:rsid w:val="004F1C32"/>
    <w:rsid w:val="004F1E7F"/>
    <w:rsid w:val="004F2F6B"/>
    <w:rsid w:val="004F3023"/>
    <w:rsid w:val="004F3445"/>
    <w:rsid w:val="004F48AA"/>
    <w:rsid w:val="0050468C"/>
    <w:rsid w:val="005072F9"/>
    <w:rsid w:val="00507B16"/>
    <w:rsid w:val="00507DC2"/>
    <w:rsid w:val="00510909"/>
    <w:rsid w:val="00514CB7"/>
    <w:rsid w:val="00517E27"/>
    <w:rsid w:val="00522DB8"/>
    <w:rsid w:val="00522EF0"/>
    <w:rsid w:val="005239AF"/>
    <w:rsid w:val="00527D60"/>
    <w:rsid w:val="00530D01"/>
    <w:rsid w:val="00534C47"/>
    <w:rsid w:val="00535C29"/>
    <w:rsid w:val="005365A1"/>
    <w:rsid w:val="0054126C"/>
    <w:rsid w:val="00541E97"/>
    <w:rsid w:val="00543B84"/>
    <w:rsid w:val="00543C85"/>
    <w:rsid w:val="00544197"/>
    <w:rsid w:val="00544462"/>
    <w:rsid w:val="00547169"/>
    <w:rsid w:val="00547C7D"/>
    <w:rsid w:val="00550E6E"/>
    <w:rsid w:val="00553C4B"/>
    <w:rsid w:val="00557B76"/>
    <w:rsid w:val="00560BA0"/>
    <w:rsid w:val="005618A0"/>
    <w:rsid w:val="0056203D"/>
    <w:rsid w:val="00562444"/>
    <w:rsid w:val="0056263C"/>
    <w:rsid w:val="005628AD"/>
    <w:rsid w:val="00562EC6"/>
    <w:rsid w:val="00563A1F"/>
    <w:rsid w:val="005646DD"/>
    <w:rsid w:val="00566BE6"/>
    <w:rsid w:val="005675BC"/>
    <w:rsid w:val="005677E1"/>
    <w:rsid w:val="005709B9"/>
    <w:rsid w:val="00570A7C"/>
    <w:rsid w:val="00570C1F"/>
    <w:rsid w:val="00571DA0"/>
    <w:rsid w:val="00571FD9"/>
    <w:rsid w:val="00572D3E"/>
    <w:rsid w:val="00576C26"/>
    <w:rsid w:val="00576E1D"/>
    <w:rsid w:val="005778D6"/>
    <w:rsid w:val="005778DD"/>
    <w:rsid w:val="00580416"/>
    <w:rsid w:val="005834BE"/>
    <w:rsid w:val="005836E0"/>
    <w:rsid w:val="00583997"/>
    <w:rsid w:val="005861B2"/>
    <w:rsid w:val="005862B4"/>
    <w:rsid w:val="0058792B"/>
    <w:rsid w:val="005901E5"/>
    <w:rsid w:val="00591198"/>
    <w:rsid w:val="00591AD4"/>
    <w:rsid w:val="00593BB4"/>
    <w:rsid w:val="00593C4B"/>
    <w:rsid w:val="00593F7D"/>
    <w:rsid w:val="005948EF"/>
    <w:rsid w:val="00594DED"/>
    <w:rsid w:val="005953FC"/>
    <w:rsid w:val="00596205"/>
    <w:rsid w:val="005A314D"/>
    <w:rsid w:val="005A35B9"/>
    <w:rsid w:val="005A3622"/>
    <w:rsid w:val="005A5634"/>
    <w:rsid w:val="005A5FE8"/>
    <w:rsid w:val="005B04AA"/>
    <w:rsid w:val="005B1475"/>
    <w:rsid w:val="005B1CA8"/>
    <w:rsid w:val="005B1EDE"/>
    <w:rsid w:val="005B258D"/>
    <w:rsid w:val="005B2998"/>
    <w:rsid w:val="005B2D98"/>
    <w:rsid w:val="005B4AF0"/>
    <w:rsid w:val="005B4DDE"/>
    <w:rsid w:val="005B717B"/>
    <w:rsid w:val="005C00DA"/>
    <w:rsid w:val="005C2B13"/>
    <w:rsid w:val="005C306E"/>
    <w:rsid w:val="005C37D6"/>
    <w:rsid w:val="005C49DF"/>
    <w:rsid w:val="005D18C5"/>
    <w:rsid w:val="005D2962"/>
    <w:rsid w:val="005D3ED9"/>
    <w:rsid w:val="005D605B"/>
    <w:rsid w:val="005D6164"/>
    <w:rsid w:val="005E4CD4"/>
    <w:rsid w:val="005E66BD"/>
    <w:rsid w:val="005E7E86"/>
    <w:rsid w:val="005F1E9C"/>
    <w:rsid w:val="005F2275"/>
    <w:rsid w:val="005F2946"/>
    <w:rsid w:val="005F33A2"/>
    <w:rsid w:val="005F4869"/>
    <w:rsid w:val="005F5CC5"/>
    <w:rsid w:val="005F7DDC"/>
    <w:rsid w:val="00601A48"/>
    <w:rsid w:val="006038A5"/>
    <w:rsid w:val="0060475B"/>
    <w:rsid w:val="00606DB1"/>
    <w:rsid w:val="00607238"/>
    <w:rsid w:val="00611766"/>
    <w:rsid w:val="006120E8"/>
    <w:rsid w:val="00613AFA"/>
    <w:rsid w:val="00615500"/>
    <w:rsid w:val="006173A2"/>
    <w:rsid w:val="006173AC"/>
    <w:rsid w:val="006200D2"/>
    <w:rsid w:val="006201E3"/>
    <w:rsid w:val="0062061D"/>
    <w:rsid w:val="00621FE6"/>
    <w:rsid w:val="006247AB"/>
    <w:rsid w:val="00625390"/>
    <w:rsid w:val="00625BC8"/>
    <w:rsid w:val="00626726"/>
    <w:rsid w:val="00630085"/>
    <w:rsid w:val="00630D19"/>
    <w:rsid w:val="0063106E"/>
    <w:rsid w:val="00634857"/>
    <w:rsid w:val="00634E5F"/>
    <w:rsid w:val="006357EB"/>
    <w:rsid w:val="0063739C"/>
    <w:rsid w:val="0063776A"/>
    <w:rsid w:val="00641042"/>
    <w:rsid w:val="006412A9"/>
    <w:rsid w:val="006425C5"/>
    <w:rsid w:val="00644EDE"/>
    <w:rsid w:val="00650271"/>
    <w:rsid w:val="00651424"/>
    <w:rsid w:val="006516F9"/>
    <w:rsid w:val="00651893"/>
    <w:rsid w:val="00651C98"/>
    <w:rsid w:val="00652839"/>
    <w:rsid w:val="006550FD"/>
    <w:rsid w:val="00655B76"/>
    <w:rsid w:val="00656182"/>
    <w:rsid w:val="00656A12"/>
    <w:rsid w:val="00660F0E"/>
    <w:rsid w:val="00660F67"/>
    <w:rsid w:val="0066211B"/>
    <w:rsid w:val="006630AC"/>
    <w:rsid w:val="006663E7"/>
    <w:rsid w:val="00666D04"/>
    <w:rsid w:val="006711C6"/>
    <w:rsid w:val="0067128A"/>
    <w:rsid w:val="00671AEE"/>
    <w:rsid w:val="00672D2E"/>
    <w:rsid w:val="00675A2F"/>
    <w:rsid w:val="006763C8"/>
    <w:rsid w:val="0067743A"/>
    <w:rsid w:val="00680D26"/>
    <w:rsid w:val="006814F6"/>
    <w:rsid w:val="00684DF4"/>
    <w:rsid w:val="00684E44"/>
    <w:rsid w:val="00685429"/>
    <w:rsid w:val="006868CD"/>
    <w:rsid w:val="00690BE5"/>
    <w:rsid w:val="00690DAD"/>
    <w:rsid w:val="006916FB"/>
    <w:rsid w:val="006925A9"/>
    <w:rsid w:val="006934C6"/>
    <w:rsid w:val="0069528C"/>
    <w:rsid w:val="00695F22"/>
    <w:rsid w:val="0069611D"/>
    <w:rsid w:val="00696C69"/>
    <w:rsid w:val="00697943"/>
    <w:rsid w:val="006A159C"/>
    <w:rsid w:val="006A2065"/>
    <w:rsid w:val="006A2F37"/>
    <w:rsid w:val="006A324C"/>
    <w:rsid w:val="006B0876"/>
    <w:rsid w:val="006B681D"/>
    <w:rsid w:val="006C075C"/>
    <w:rsid w:val="006C2589"/>
    <w:rsid w:val="006C2B79"/>
    <w:rsid w:val="006C41B3"/>
    <w:rsid w:val="006C4A3F"/>
    <w:rsid w:val="006C50E2"/>
    <w:rsid w:val="006C7779"/>
    <w:rsid w:val="006C77C2"/>
    <w:rsid w:val="006C798D"/>
    <w:rsid w:val="006D1DB1"/>
    <w:rsid w:val="006D27CD"/>
    <w:rsid w:val="006D4A96"/>
    <w:rsid w:val="006D6CCD"/>
    <w:rsid w:val="006D7F61"/>
    <w:rsid w:val="006E0EC4"/>
    <w:rsid w:val="006E479C"/>
    <w:rsid w:val="006E4A9B"/>
    <w:rsid w:val="006E693E"/>
    <w:rsid w:val="006E7390"/>
    <w:rsid w:val="006F14F3"/>
    <w:rsid w:val="006F1D01"/>
    <w:rsid w:val="006F3498"/>
    <w:rsid w:val="006F3E67"/>
    <w:rsid w:val="006F41E7"/>
    <w:rsid w:val="006F7371"/>
    <w:rsid w:val="007004C1"/>
    <w:rsid w:val="00701BC0"/>
    <w:rsid w:val="00703D11"/>
    <w:rsid w:val="00703E18"/>
    <w:rsid w:val="007044FE"/>
    <w:rsid w:val="00707D12"/>
    <w:rsid w:val="00710A1A"/>
    <w:rsid w:val="00711BB3"/>
    <w:rsid w:val="00711C36"/>
    <w:rsid w:val="00712105"/>
    <w:rsid w:val="00720F1F"/>
    <w:rsid w:val="007254AA"/>
    <w:rsid w:val="007262D6"/>
    <w:rsid w:val="00727672"/>
    <w:rsid w:val="00727959"/>
    <w:rsid w:val="007301FD"/>
    <w:rsid w:val="00730DC4"/>
    <w:rsid w:val="007327E4"/>
    <w:rsid w:val="0073444F"/>
    <w:rsid w:val="0073489C"/>
    <w:rsid w:val="00734E44"/>
    <w:rsid w:val="00736691"/>
    <w:rsid w:val="007412DD"/>
    <w:rsid w:val="00741906"/>
    <w:rsid w:val="00744577"/>
    <w:rsid w:val="00746901"/>
    <w:rsid w:val="00747417"/>
    <w:rsid w:val="007523D5"/>
    <w:rsid w:val="00754A29"/>
    <w:rsid w:val="00755586"/>
    <w:rsid w:val="007561E1"/>
    <w:rsid w:val="00756CDE"/>
    <w:rsid w:val="00756F25"/>
    <w:rsid w:val="007573D4"/>
    <w:rsid w:val="00757F99"/>
    <w:rsid w:val="00760F05"/>
    <w:rsid w:val="0076166D"/>
    <w:rsid w:val="007618E7"/>
    <w:rsid w:val="00763A7C"/>
    <w:rsid w:val="0076474A"/>
    <w:rsid w:val="00765A33"/>
    <w:rsid w:val="0076637B"/>
    <w:rsid w:val="00767281"/>
    <w:rsid w:val="00767640"/>
    <w:rsid w:val="00770A49"/>
    <w:rsid w:val="00770A7D"/>
    <w:rsid w:val="00771BAC"/>
    <w:rsid w:val="00771CA4"/>
    <w:rsid w:val="00774364"/>
    <w:rsid w:val="00775423"/>
    <w:rsid w:val="00777AE3"/>
    <w:rsid w:val="00777D61"/>
    <w:rsid w:val="00777D82"/>
    <w:rsid w:val="00783A2E"/>
    <w:rsid w:val="007857D7"/>
    <w:rsid w:val="0079176A"/>
    <w:rsid w:val="00791C0B"/>
    <w:rsid w:val="00792B3D"/>
    <w:rsid w:val="007A0AEE"/>
    <w:rsid w:val="007A1814"/>
    <w:rsid w:val="007A1A4E"/>
    <w:rsid w:val="007A2E0F"/>
    <w:rsid w:val="007A2EE5"/>
    <w:rsid w:val="007A3098"/>
    <w:rsid w:val="007A3D28"/>
    <w:rsid w:val="007A45BD"/>
    <w:rsid w:val="007A474B"/>
    <w:rsid w:val="007A5F81"/>
    <w:rsid w:val="007A6023"/>
    <w:rsid w:val="007A61FF"/>
    <w:rsid w:val="007A6740"/>
    <w:rsid w:val="007A6CEA"/>
    <w:rsid w:val="007B1E0C"/>
    <w:rsid w:val="007B3A55"/>
    <w:rsid w:val="007B6C77"/>
    <w:rsid w:val="007B72C3"/>
    <w:rsid w:val="007B73F0"/>
    <w:rsid w:val="007C2659"/>
    <w:rsid w:val="007C26D1"/>
    <w:rsid w:val="007C363D"/>
    <w:rsid w:val="007C4CBF"/>
    <w:rsid w:val="007C5367"/>
    <w:rsid w:val="007D198E"/>
    <w:rsid w:val="007D4141"/>
    <w:rsid w:val="007D55DB"/>
    <w:rsid w:val="007E0BBD"/>
    <w:rsid w:val="007E1C8A"/>
    <w:rsid w:val="007E2D04"/>
    <w:rsid w:val="007E314A"/>
    <w:rsid w:val="007E4C03"/>
    <w:rsid w:val="007E7883"/>
    <w:rsid w:val="007F0872"/>
    <w:rsid w:val="007F0F14"/>
    <w:rsid w:val="007F2588"/>
    <w:rsid w:val="007F2F56"/>
    <w:rsid w:val="007F30EE"/>
    <w:rsid w:val="007F686A"/>
    <w:rsid w:val="007F7689"/>
    <w:rsid w:val="00800895"/>
    <w:rsid w:val="00800E7F"/>
    <w:rsid w:val="008022F3"/>
    <w:rsid w:val="00806F15"/>
    <w:rsid w:val="0081002A"/>
    <w:rsid w:val="00811C0F"/>
    <w:rsid w:val="008129D3"/>
    <w:rsid w:val="00814E18"/>
    <w:rsid w:val="00815244"/>
    <w:rsid w:val="00816759"/>
    <w:rsid w:val="00817DF7"/>
    <w:rsid w:val="0082161B"/>
    <w:rsid w:val="008244B6"/>
    <w:rsid w:val="00824CBB"/>
    <w:rsid w:val="00825929"/>
    <w:rsid w:val="008319F6"/>
    <w:rsid w:val="00831A72"/>
    <w:rsid w:val="00832B27"/>
    <w:rsid w:val="00833157"/>
    <w:rsid w:val="00837346"/>
    <w:rsid w:val="0084447A"/>
    <w:rsid w:val="00844C8E"/>
    <w:rsid w:val="00846418"/>
    <w:rsid w:val="00851AA3"/>
    <w:rsid w:val="00854458"/>
    <w:rsid w:val="00864AA1"/>
    <w:rsid w:val="00865721"/>
    <w:rsid w:val="0086577D"/>
    <w:rsid w:val="00866ADB"/>
    <w:rsid w:val="00866DB8"/>
    <w:rsid w:val="0086709E"/>
    <w:rsid w:val="008709BB"/>
    <w:rsid w:val="00871FD7"/>
    <w:rsid w:val="008733F8"/>
    <w:rsid w:val="0087498C"/>
    <w:rsid w:val="00875565"/>
    <w:rsid w:val="00875881"/>
    <w:rsid w:val="00876422"/>
    <w:rsid w:val="008767D9"/>
    <w:rsid w:val="0087706F"/>
    <w:rsid w:val="008772FB"/>
    <w:rsid w:val="0087762A"/>
    <w:rsid w:val="00877C4C"/>
    <w:rsid w:val="0088052F"/>
    <w:rsid w:val="008817E0"/>
    <w:rsid w:val="00884D9F"/>
    <w:rsid w:val="0088766F"/>
    <w:rsid w:val="00890FA0"/>
    <w:rsid w:val="00891376"/>
    <w:rsid w:val="008921F4"/>
    <w:rsid w:val="008939AB"/>
    <w:rsid w:val="00893DEA"/>
    <w:rsid w:val="00897742"/>
    <w:rsid w:val="008A2ECA"/>
    <w:rsid w:val="008A33B8"/>
    <w:rsid w:val="008A5A93"/>
    <w:rsid w:val="008B1359"/>
    <w:rsid w:val="008B2F4B"/>
    <w:rsid w:val="008B5B55"/>
    <w:rsid w:val="008B6D75"/>
    <w:rsid w:val="008B758B"/>
    <w:rsid w:val="008C20B9"/>
    <w:rsid w:val="008C27F5"/>
    <w:rsid w:val="008C38CF"/>
    <w:rsid w:val="008C4491"/>
    <w:rsid w:val="008C4A6B"/>
    <w:rsid w:val="008C667A"/>
    <w:rsid w:val="008D112A"/>
    <w:rsid w:val="008D1F8B"/>
    <w:rsid w:val="008D3A50"/>
    <w:rsid w:val="008D427D"/>
    <w:rsid w:val="008D5433"/>
    <w:rsid w:val="008D63A4"/>
    <w:rsid w:val="008D65B8"/>
    <w:rsid w:val="008D6E75"/>
    <w:rsid w:val="008E2785"/>
    <w:rsid w:val="008E428E"/>
    <w:rsid w:val="008E5A47"/>
    <w:rsid w:val="008F0AEC"/>
    <w:rsid w:val="008F3628"/>
    <w:rsid w:val="008F50F0"/>
    <w:rsid w:val="008F62AE"/>
    <w:rsid w:val="00900243"/>
    <w:rsid w:val="00904257"/>
    <w:rsid w:val="009042CC"/>
    <w:rsid w:val="00904EDF"/>
    <w:rsid w:val="00906449"/>
    <w:rsid w:val="0090690C"/>
    <w:rsid w:val="00910E01"/>
    <w:rsid w:val="00911815"/>
    <w:rsid w:val="00914385"/>
    <w:rsid w:val="0091631F"/>
    <w:rsid w:val="00916DF0"/>
    <w:rsid w:val="009171D7"/>
    <w:rsid w:val="00917428"/>
    <w:rsid w:val="00920ED6"/>
    <w:rsid w:val="00921FC2"/>
    <w:rsid w:val="009240A4"/>
    <w:rsid w:val="00927B2B"/>
    <w:rsid w:val="009303E7"/>
    <w:rsid w:val="00930607"/>
    <w:rsid w:val="009319D1"/>
    <w:rsid w:val="009356C8"/>
    <w:rsid w:val="00936E54"/>
    <w:rsid w:val="0094139D"/>
    <w:rsid w:val="00941809"/>
    <w:rsid w:val="00942231"/>
    <w:rsid w:val="009447FB"/>
    <w:rsid w:val="00945B36"/>
    <w:rsid w:val="00946FF6"/>
    <w:rsid w:val="00947B35"/>
    <w:rsid w:val="0095018E"/>
    <w:rsid w:val="00951AB1"/>
    <w:rsid w:val="00952AED"/>
    <w:rsid w:val="00956253"/>
    <w:rsid w:val="00961ACB"/>
    <w:rsid w:val="00962DE7"/>
    <w:rsid w:val="00962F5D"/>
    <w:rsid w:val="009642DD"/>
    <w:rsid w:val="00965537"/>
    <w:rsid w:val="00965D4A"/>
    <w:rsid w:val="00970B7F"/>
    <w:rsid w:val="00972B25"/>
    <w:rsid w:val="00973368"/>
    <w:rsid w:val="00975B84"/>
    <w:rsid w:val="00975DAB"/>
    <w:rsid w:val="00976182"/>
    <w:rsid w:val="00981DEA"/>
    <w:rsid w:val="0098408F"/>
    <w:rsid w:val="00984B32"/>
    <w:rsid w:val="00986A72"/>
    <w:rsid w:val="009875D4"/>
    <w:rsid w:val="009908C0"/>
    <w:rsid w:val="00990F2E"/>
    <w:rsid w:val="00993158"/>
    <w:rsid w:val="00995D5E"/>
    <w:rsid w:val="00997B60"/>
    <w:rsid w:val="009A4EC7"/>
    <w:rsid w:val="009A6CFA"/>
    <w:rsid w:val="009A7D8A"/>
    <w:rsid w:val="009B0371"/>
    <w:rsid w:val="009B4C4F"/>
    <w:rsid w:val="009B73B3"/>
    <w:rsid w:val="009B7DFF"/>
    <w:rsid w:val="009C0AFC"/>
    <w:rsid w:val="009C203A"/>
    <w:rsid w:val="009C3BCD"/>
    <w:rsid w:val="009C60D8"/>
    <w:rsid w:val="009C6530"/>
    <w:rsid w:val="009C6F9D"/>
    <w:rsid w:val="009C7551"/>
    <w:rsid w:val="009C7F6A"/>
    <w:rsid w:val="009D0A64"/>
    <w:rsid w:val="009D1D2E"/>
    <w:rsid w:val="009D2549"/>
    <w:rsid w:val="009D3ED3"/>
    <w:rsid w:val="009D43A8"/>
    <w:rsid w:val="009D4CFB"/>
    <w:rsid w:val="009D6E73"/>
    <w:rsid w:val="009D7A56"/>
    <w:rsid w:val="009D7AE5"/>
    <w:rsid w:val="009E2B0D"/>
    <w:rsid w:val="009E3520"/>
    <w:rsid w:val="009E4659"/>
    <w:rsid w:val="009E4C9B"/>
    <w:rsid w:val="009E506D"/>
    <w:rsid w:val="009E68B0"/>
    <w:rsid w:val="009E6BAE"/>
    <w:rsid w:val="009F1F66"/>
    <w:rsid w:val="009F5CDB"/>
    <w:rsid w:val="009F7B60"/>
    <w:rsid w:val="009F7BF2"/>
    <w:rsid w:val="00A01335"/>
    <w:rsid w:val="00A02F7A"/>
    <w:rsid w:val="00A043AB"/>
    <w:rsid w:val="00A0475F"/>
    <w:rsid w:val="00A04F27"/>
    <w:rsid w:val="00A05B60"/>
    <w:rsid w:val="00A064DE"/>
    <w:rsid w:val="00A11DE5"/>
    <w:rsid w:val="00A1364C"/>
    <w:rsid w:val="00A13709"/>
    <w:rsid w:val="00A1392A"/>
    <w:rsid w:val="00A14568"/>
    <w:rsid w:val="00A17620"/>
    <w:rsid w:val="00A203EF"/>
    <w:rsid w:val="00A21C34"/>
    <w:rsid w:val="00A22EF4"/>
    <w:rsid w:val="00A27AA2"/>
    <w:rsid w:val="00A27CB1"/>
    <w:rsid w:val="00A27CD2"/>
    <w:rsid w:val="00A314BD"/>
    <w:rsid w:val="00A35070"/>
    <w:rsid w:val="00A363DB"/>
    <w:rsid w:val="00A369C0"/>
    <w:rsid w:val="00A37060"/>
    <w:rsid w:val="00A42931"/>
    <w:rsid w:val="00A429E9"/>
    <w:rsid w:val="00A42F01"/>
    <w:rsid w:val="00A437DA"/>
    <w:rsid w:val="00A43B20"/>
    <w:rsid w:val="00A440CA"/>
    <w:rsid w:val="00A44943"/>
    <w:rsid w:val="00A449CF"/>
    <w:rsid w:val="00A451EC"/>
    <w:rsid w:val="00A50779"/>
    <w:rsid w:val="00A519D9"/>
    <w:rsid w:val="00A53402"/>
    <w:rsid w:val="00A55064"/>
    <w:rsid w:val="00A552BC"/>
    <w:rsid w:val="00A57B9C"/>
    <w:rsid w:val="00A60652"/>
    <w:rsid w:val="00A62831"/>
    <w:rsid w:val="00A6287C"/>
    <w:rsid w:val="00A6318D"/>
    <w:rsid w:val="00A63C75"/>
    <w:rsid w:val="00A65B5F"/>
    <w:rsid w:val="00A66A26"/>
    <w:rsid w:val="00A673C1"/>
    <w:rsid w:val="00A726FD"/>
    <w:rsid w:val="00A72B0B"/>
    <w:rsid w:val="00A74F59"/>
    <w:rsid w:val="00A808F2"/>
    <w:rsid w:val="00A809FF"/>
    <w:rsid w:val="00A83A72"/>
    <w:rsid w:val="00A84D93"/>
    <w:rsid w:val="00A85298"/>
    <w:rsid w:val="00A85746"/>
    <w:rsid w:val="00A91CA5"/>
    <w:rsid w:val="00A9253E"/>
    <w:rsid w:val="00A939C8"/>
    <w:rsid w:val="00A94123"/>
    <w:rsid w:val="00A95717"/>
    <w:rsid w:val="00A96CC2"/>
    <w:rsid w:val="00AA05BB"/>
    <w:rsid w:val="00AA0DB7"/>
    <w:rsid w:val="00AA1238"/>
    <w:rsid w:val="00AA32A0"/>
    <w:rsid w:val="00AA3737"/>
    <w:rsid w:val="00AA7342"/>
    <w:rsid w:val="00AA786D"/>
    <w:rsid w:val="00AB1A48"/>
    <w:rsid w:val="00AB22C7"/>
    <w:rsid w:val="00AB25D3"/>
    <w:rsid w:val="00AB2DE5"/>
    <w:rsid w:val="00AB2F52"/>
    <w:rsid w:val="00AB3896"/>
    <w:rsid w:val="00AB3BBF"/>
    <w:rsid w:val="00AB55E1"/>
    <w:rsid w:val="00AB680E"/>
    <w:rsid w:val="00AB7AC7"/>
    <w:rsid w:val="00AB7B21"/>
    <w:rsid w:val="00AC1870"/>
    <w:rsid w:val="00AC1CE2"/>
    <w:rsid w:val="00AC21E7"/>
    <w:rsid w:val="00AC2885"/>
    <w:rsid w:val="00AC493B"/>
    <w:rsid w:val="00AC5BBC"/>
    <w:rsid w:val="00AC64F3"/>
    <w:rsid w:val="00AC667F"/>
    <w:rsid w:val="00AC7C32"/>
    <w:rsid w:val="00AD1851"/>
    <w:rsid w:val="00AD57AC"/>
    <w:rsid w:val="00AE0206"/>
    <w:rsid w:val="00AE0853"/>
    <w:rsid w:val="00AE0DF7"/>
    <w:rsid w:val="00AE12A9"/>
    <w:rsid w:val="00AE1630"/>
    <w:rsid w:val="00AE2AF1"/>
    <w:rsid w:val="00AE34F1"/>
    <w:rsid w:val="00AE37F4"/>
    <w:rsid w:val="00AE39F7"/>
    <w:rsid w:val="00AE4EB8"/>
    <w:rsid w:val="00AE51D8"/>
    <w:rsid w:val="00AE6F45"/>
    <w:rsid w:val="00AF2118"/>
    <w:rsid w:val="00AF2AA6"/>
    <w:rsid w:val="00AF3568"/>
    <w:rsid w:val="00AF39B2"/>
    <w:rsid w:val="00AF4EA3"/>
    <w:rsid w:val="00AF5457"/>
    <w:rsid w:val="00AF5F13"/>
    <w:rsid w:val="00AF636E"/>
    <w:rsid w:val="00AF6704"/>
    <w:rsid w:val="00AF7AAC"/>
    <w:rsid w:val="00B00E99"/>
    <w:rsid w:val="00B014AE"/>
    <w:rsid w:val="00B02B4A"/>
    <w:rsid w:val="00B035BE"/>
    <w:rsid w:val="00B0532E"/>
    <w:rsid w:val="00B073AB"/>
    <w:rsid w:val="00B075EF"/>
    <w:rsid w:val="00B07D01"/>
    <w:rsid w:val="00B100F2"/>
    <w:rsid w:val="00B110F6"/>
    <w:rsid w:val="00B1119F"/>
    <w:rsid w:val="00B11BEB"/>
    <w:rsid w:val="00B11E33"/>
    <w:rsid w:val="00B158F3"/>
    <w:rsid w:val="00B20F54"/>
    <w:rsid w:val="00B2139B"/>
    <w:rsid w:val="00B22318"/>
    <w:rsid w:val="00B25AC3"/>
    <w:rsid w:val="00B26A1B"/>
    <w:rsid w:val="00B27648"/>
    <w:rsid w:val="00B27972"/>
    <w:rsid w:val="00B27B04"/>
    <w:rsid w:val="00B3076E"/>
    <w:rsid w:val="00B31CA8"/>
    <w:rsid w:val="00B32BCC"/>
    <w:rsid w:val="00B348A0"/>
    <w:rsid w:val="00B36915"/>
    <w:rsid w:val="00B400DD"/>
    <w:rsid w:val="00B403C3"/>
    <w:rsid w:val="00B424CF"/>
    <w:rsid w:val="00B426B7"/>
    <w:rsid w:val="00B4272B"/>
    <w:rsid w:val="00B4323D"/>
    <w:rsid w:val="00B4333A"/>
    <w:rsid w:val="00B4561D"/>
    <w:rsid w:val="00B45FB2"/>
    <w:rsid w:val="00B4629A"/>
    <w:rsid w:val="00B52FD2"/>
    <w:rsid w:val="00B53E6B"/>
    <w:rsid w:val="00B55A96"/>
    <w:rsid w:val="00B5618E"/>
    <w:rsid w:val="00B57DAD"/>
    <w:rsid w:val="00B617C3"/>
    <w:rsid w:val="00B626D0"/>
    <w:rsid w:val="00B6544D"/>
    <w:rsid w:val="00B667BE"/>
    <w:rsid w:val="00B70645"/>
    <w:rsid w:val="00B728BD"/>
    <w:rsid w:val="00B733D0"/>
    <w:rsid w:val="00B73CB0"/>
    <w:rsid w:val="00B74089"/>
    <w:rsid w:val="00B74783"/>
    <w:rsid w:val="00B7562D"/>
    <w:rsid w:val="00B76D00"/>
    <w:rsid w:val="00B777C3"/>
    <w:rsid w:val="00B77F14"/>
    <w:rsid w:val="00B80168"/>
    <w:rsid w:val="00B82E25"/>
    <w:rsid w:val="00B8459D"/>
    <w:rsid w:val="00B84CA2"/>
    <w:rsid w:val="00B85E44"/>
    <w:rsid w:val="00B9081F"/>
    <w:rsid w:val="00B92B0B"/>
    <w:rsid w:val="00B943D5"/>
    <w:rsid w:val="00B9456C"/>
    <w:rsid w:val="00B94F7E"/>
    <w:rsid w:val="00B96321"/>
    <w:rsid w:val="00B97E22"/>
    <w:rsid w:val="00BA52C8"/>
    <w:rsid w:val="00BA583E"/>
    <w:rsid w:val="00BA6472"/>
    <w:rsid w:val="00BB0C1A"/>
    <w:rsid w:val="00BB2631"/>
    <w:rsid w:val="00BB4BC7"/>
    <w:rsid w:val="00BB6D4C"/>
    <w:rsid w:val="00BC048F"/>
    <w:rsid w:val="00BC1D40"/>
    <w:rsid w:val="00BC2F57"/>
    <w:rsid w:val="00BC35BE"/>
    <w:rsid w:val="00BC5735"/>
    <w:rsid w:val="00BC5A4B"/>
    <w:rsid w:val="00BC5BA2"/>
    <w:rsid w:val="00BC7075"/>
    <w:rsid w:val="00BD0E2B"/>
    <w:rsid w:val="00BD1F5C"/>
    <w:rsid w:val="00BD21EE"/>
    <w:rsid w:val="00BD255D"/>
    <w:rsid w:val="00BD51CA"/>
    <w:rsid w:val="00BD5899"/>
    <w:rsid w:val="00BD59BD"/>
    <w:rsid w:val="00BD6B4D"/>
    <w:rsid w:val="00BE1B54"/>
    <w:rsid w:val="00BE1C30"/>
    <w:rsid w:val="00BE1CF2"/>
    <w:rsid w:val="00BE215F"/>
    <w:rsid w:val="00BE2245"/>
    <w:rsid w:val="00BE5B00"/>
    <w:rsid w:val="00BF65F6"/>
    <w:rsid w:val="00BF6F94"/>
    <w:rsid w:val="00BF726C"/>
    <w:rsid w:val="00C0156C"/>
    <w:rsid w:val="00C01615"/>
    <w:rsid w:val="00C05AB1"/>
    <w:rsid w:val="00C06149"/>
    <w:rsid w:val="00C0673F"/>
    <w:rsid w:val="00C07A23"/>
    <w:rsid w:val="00C07B92"/>
    <w:rsid w:val="00C07EBD"/>
    <w:rsid w:val="00C07F18"/>
    <w:rsid w:val="00C1251B"/>
    <w:rsid w:val="00C1273C"/>
    <w:rsid w:val="00C13F9C"/>
    <w:rsid w:val="00C140EB"/>
    <w:rsid w:val="00C14642"/>
    <w:rsid w:val="00C148C3"/>
    <w:rsid w:val="00C1539A"/>
    <w:rsid w:val="00C17012"/>
    <w:rsid w:val="00C23089"/>
    <w:rsid w:val="00C23D59"/>
    <w:rsid w:val="00C25795"/>
    <w:rsid w:val="00C301AF"/>
    <w:rsid w:val="00C32BE7"/>
    <w:rsid w:val="00C34C3C"/>
    <w:rsid w:val="00C351B4"/>
    <w:rsid w:val="00C35C3E"/>
    <w:rsid w:val="00C35D13"/>
    <w:rsid w:val="00C36F51"/>
    <w:rsid w:val="00C44947"/>
    <w:rsid w:val="00C46EF4"/>
    <w:rsid w:val="00C5099B"/>
    <w:rsid w:val="00C518E8"/>
    <w:rsid w:val="00C52E8A"/>
    <w:rsid w:val="00C577B6"/>
    <w:rsid w:val="00C603D3"/>
    <w:rsid w:val="00C60B6C"/>
    <w:rsid w:val="00C60D1B"/>
    <w:rsid w:val="00C60EF2"/>
    <w:rsid w:val="00C63193"/>
    <w:rsid w:val="00C631CF"/>
    <w:rsid w:val="00C63CD3"/>
    <w:rsid w:val="00C65710"/>
    <w:rsid w:val="00C66475"/>
    <w:rsid w:val="00C66962"/>
    <w:rsid w:val="00C70DE7"/>
    <w:rsid w:val="00C725E4"/>
    <w:rsid w:val="00C74A64"/>
    <w:rsid w:val="00C75B61"/>
    <w:rsid w:val="00C7697F"/>
    <w:rsid w:val="00C76F3D"/>
    <w:rsid w:val="00C779BD"/>
    <w:rsid w:val="00C80430"/>
    <w:rsid w:val="00C80DE4"/>
    <w:rsid w:val="00C82689"/>
    <w:rsid w:val="00C82EAE"/>
    <w:rsid w:val="00C83470"/>
    <w:rsid w:val="00C8464B"/>
    <w:rsid w:val="00C85ABC"/>
    <w:rsid w:val="00C85EB0"/>
    <w:rsid w:val="00C8710D"/>
    <w:rsid w:val="00C87926"/>
    <w:rsid w:val="00C879A3"/>
    <w:rsid w:val="00C902CD"/>
    <w:rsid w:val="00C90A7C"/>
    <w:rsid w:val="00C9238B"/>
    <w:rsid w:val="00C9380C"/>
    <w:rsid w:val="00C94D55"/>
    <w:rsid w:val="00C95BAB"/>
    <w:rsid w:val="00CA0058"/>
    <w:rsid w:val="00CA17A8"/>
    <w:rsid w:val="00CA1D01"/>
    <w:rsid w:val="00CA320D"/>
    <w:rsid w:val="00CA5233"/>
    <w:rsid w:val="00CA69DD"/>
    <w:rsid w:val="00CA7EA6"/>
    <w:rsid w:val="00CB0E67"/>
    <w:rsid w:val="00CB12B6"/>
    <w:rsid w:val="00CB28E1"/>
    <w:rsid w:val="00CB3782"/>
    <w:rsid w:val="00CB5600"/>
    <w:rsid w:val="00CB5D0B"/>
    <w:rsid w:val="00CB7784"/>
    <w:rsid w:val="00CC08E1"/>
    <w:rsid w:val="00CC0B52"/>
    <w:rsid w:val="00CC3307"/>
    <w:rsid w:val="00CC3EFB"/>
    <w:rsid w:val="00CC5054"/>
    <w:rsid w:val="00CC5165"/>
    <w:rsid w:val="00CC69EE"/>
    <w:rsid w:val="00CC776F"/>
    <w:rsid w:val="00CD0EB4"/>
    <w:rsid w:val="00CD21C0"/>
    <w:rsid w:val="00CD288B"/>
    <w:rsid w:val="00CD32D5"/>
    <w:rsid w:val="00CD3FE9"/>
    <w:rsid w:val="00CD5504"/>
    <w:rsid w:val="00CD70CA"/>
    <w:rsid w:val="00CE1BE1"/>
    <w:rsid w:val="00CE2A55"/>
    <w:rsid w:val="00CE2E9F"/>
    <w:rsid w:val="00CE4F7F"/>
    <w:rsid w:val="00CF0503"/>
    <w:rsid w:val="00CF2CE2"/>
    <w:rsid w:val="00CF36C4"/>
    <w:rsid w:val="00CF63F2"/>
    <w:rsid w:val="00D00955"/>
    <w:rsid w:val="00D010C9"/>
    <w:rsid w:val="00D010FA"/>
    <w:rsid w:val="00D0147F"/>
    <w:rsid w:val="00D01C56"/>
    <w:rsid w:val="00D02CD1"/>
    <w:rsid w:val="00D03BE8"/>
    <w:rsid w:val="00D0486E"/>
    <w:rsid w:val="00D04B1D"/>
    <w:rsid w:val="00D04B91"/>
    <w:rsid w:val="00D06143"/>
    <w:rsid w:val="00D07D3B"/>
    <w:rsid w:val="00D1175C"/>
    <w:rsid w:val="00D1296B"/>
    <w:rsid w:val="00D12D43"/>
    <w:rsid w:val="00D14D81"/>
    <w:rsid w:val="00D155A5"/>
    <w:rsid w:val="00D20227"/>
    <w:rsid w:val="00D21374"/>
    <w:rsid w:val="00D21ABD"/>
    <w:rsid w:val="00D22329"/>
    <w:rsid w:val="00D23A29"/>
    <w:rsid w:val="00D26F2C"/>
    <w:rsid w:val="00D275C8"/>
    <w:rsid w:val="00D278AF"/>
    <w:rsid w:val="00D300C1"/>
    <w:rsid w:val="00D3111D"/>
    <w:rsid w:val="00D316D7"/>
    <w:rsid w:val="00D322D6"/>
    <w:rsid w:val="00D324ED"/>
    <w:rsid w:val="00D36662"/>
    <w:rsid w:val="00D37854"/>
    <w:rsid w:val="00D401CA"/>
    <w:rsid w:val="00D420B8"/>
    <w:rsid w:val="00D46D58"/>
    <w:rsid w:val="00D505AB"/>
    <w:rsid w:val="00D5135A"/>
    <w:rsid w:val="00D527F1"/>
    <w:rsid w:val="00D52A37"/>
    <w:rsid w:val="00D5484D"/>
    <w:rsid w:val="00D54F10"/>
    <w:rsid w:val="00D55C20"/>
    <w:rsid w:val="00D55C5D"/>
    <w:rsid w:val="00D56732"/>
    <w:rsid w:val="00D56923"/>
    <w:rsid w:val="00D57172"/>
    <w:rsid w:val="00D60B5B"/>
    <w:rsid w:val="00D62EBF"/>
    <w:rsid w:val="00D714A0"/>
    <w:rsid w:val="00D7186F"/>
    <w:rsid w:val="00D74DCE"/>
    <w:rsid w:val="00D74FEB"/>
    <w:rsid w:val="00D75CDF"/>
    <w:rsid w:val="00D76026"/>
    <w:rsid w:val="00D76452"/>
    <w:rsid w:val="00D76DE2"/>
    <w:rsid w:val="00D77662"/>
    <w:rsid w:val="00D77CF7"/>
    <w:rsid w:val="00D82623"/>
    <w:rsid w:val="00D839D5"/>
    <w:rsid w:val="00D83E31"/>
    <w:rsid w:val="00D8650F"/>
    <w:rsid w:val="00D90047"/>
    <w:rsid w:val="00D90CA2"/>
    <w:rsid w:val="00D913C2"/>
    <w:rsid w:val="00D914E6"/>
    <w:rsid w:val="00D960F7"/>
    <w:rsid w:val="00D97E61"/>
    <w:rsid w:val="00DA0AB0"/>
    <w:rsid w:val="00DA280F"/>
    <w:rsid w:val="00DA28E2"/>
    <w:rsid w:val="00DA3526"/>
    <w:rsid w:val="00DA4D16"/>
    <w:rsid w:val="00DA5B17"/>
    <w:rsid w:val="00DA6AD9"/>
    <w:rsid w:val="00DA6BBC"/>
    <w:rsid w:val="00DB44CF"/>
    <w:rsid w:val="00DB4DB1"/>
    <w:rsid w:val="00DC0C56"/>
    <w:rsid w:val="00DC3F89"/>
    <w:rsid w:val="00DC5683"/>
    <w:rsid w:val="00DC62E0"/>
    <w:rsid w:val="00DC6592"/>
    <w:rsid w:val="00DC7FBC"/>
    <w:rsid w:val="00DD29C0"/>
    <w:rsid w:val="00DD429A"/>
    <w:rsid w:val="00DD4F00"/>
    <w:rsid w:val="00DD4F06"/>
    <w:rsid w:val="00DD6B04"/>
    <w:rsid w:val="00DD6F08"/>
    <w:rsid w:val="00DD7DDC"/>
    <w:rsid w:val="00DE00FF"/>
    <w:rsid w:val="00DE1227"/>
    <w:rsid w:val="00DE26A0"/>
    <w:rsid w:val="00DE3693"/>
    <w:rsid w:val="00DE3F12"/>
    <w:rsid w:val="00DE4793"/>
    <w:rsid w:val="00DE4A88"/>
    <w:rsid w:val="00DE5694"/>
    <w:rsid w:val="00DE7874"/>
    <w:rsid w:val="00DF0245"/>
    <w:rsid w:val="00DF17F9"/>
    <w:rsid w:val="00DF1B0E"/>
    <w:rsid w:val="00DF4085"/>
    <w:rsid w:val="00DF466E"/>
    <w:rsid w:val="00E023DD"/>
    <w:rsid w:val="00E06E9D"/>
    <w:rsid w:val="00E10A3E"/>
    <w:rsid w:val="00E113C7"/>
    <w:rsid w:val="00E122FC"/>
    <w:rsid w:val="00E12D50"/>
    <w:rsid w:val="00E133B8"/>
    <w:rsid w:val="00E14638"/>
    <w:rsid w:val="00E150E2"/>
    <w:rsid w:val="00E154BE"/>
    <w:rsid w:val="00E16657"/>
    <w:rsid w:val="00E1752E"/>
    <w:rsid w:val="00E17B05"/>
    <w:rsid w:val="00E20753"/>
    <w:rsid w:val="00E20A67"/>
    <w:rsid w:val="00E20C0D"/>
    <w:rsid w:val="00E21068"/>
    <w:rsid w:val="00E21C9C"/>
    <w:rsid w:val="00E2241A"/>
    <w:rsid w:val="00E22C86"/>
    <w:rsid w:val="00E232CF"/>
    <w:rsid w:val="00E23BD6"/>
    <w:rsid w:val="00E247C3"/>
    <w:rsid w:val="00E247ED"/>
    <w:rsid w:val="00E25EBB"/>
    <w:rsid w:val="00E2670D"/>
    <w:rsid w:val="00E274AF"/>
    <w:rsid w:val="00E32199"/>
    <w:rsid w:val="00E34970"/>
    <w:rsid w:val="00E350B0"/>
    <w:rsid w:val="00E35D08"/>
    <w:rsid w:val="00E40524"/>
    <w:rsid w:val="00E445F7"/>
    <w:rsid w:val="00E455BA"/>
    <w:rsid w:val="00E46657"/>
    <w:rsid w:val="00E469D4"/>
    <w:rsid w:val="00E46AA7"/>
    <w:rsid w:val="00E5079A"/>
    <w:rsid w:val="00E54758"/>
    <w:rsid w:val="00E561DD"/>
    <w:rsid w:val="00E56D88"/>
    <w:rsid w:val="00E61BD0"/>
    <w:rsid w:val="00E62336"/>
    <w:rsid w:val="00E63E63"/>
    <w:rsid w:val="00E66660"/>
    <w:rsid w:val="00E67AAF"/>
    <w:rsid w:val="00E72637"/>
    <w:rsid w:val="00E741C1"/>
    <w:rsid w:val="00E76BF3"/>
    <w:rsid w:val="00E774FC"/>
    <w:rsid w:val="00E77F78"/>
    <w:rsid w:val="00E830DB"/>
    <w:rsid w:val="00E843C5"/>
    <w:rsid w:val="00E8467C"/>
    <w:rsid w:val="00E90C57"/>
    <w:rsid w:val="00E93C49"/>
    <w:rsid w:val="00E943E7"/>
    <w:rsid w:val="00E94406"/>
    <w:rsid w:val="00E95F75"/>
    <w:rsid w:val="00E97FA1"/>
    <w:rsid w:val="00EA01B6"/>
    <w:rsid w:val="00EA1299"/>
    <w:rsid w:val="00EA1CFA"/>
    <w:rsid w:val="00EA1EA6"/>
    <w:rsid w:val="00EA1F5A"/>
    <w:rsid w:val="00EA2139"/>
    <w:rsid w:val="00EA5A49"/>
    <w:rsid w:val="00EA5C68"/>
    <w:rsid w:val="00EA5EFA"/>
    <w:rsid w:val="00EB1F00"/>
    <w:rsid w:val="00EB218E"/>
    <w:rsid w:val="00EB3C62"/>
    <w:rsid w:val="00EB50A6"/>
    <w:rsid w:val="00EC03DF"/>
    <w:rsid w:val="00EC2012"/>
    <w:rsid w:val="00EC269D"/>
    <w:rsid w:val="00EC3A93"/>
    <w:rsid w:val="00EC550F"/>
    <w:rsid w:val="00EC578E"/>
    <w:rsid w:val="00EC703B"/>
    <w:rsid w:val="00ED0513"/>
    <w:rsid w:val="00ED0723"/>
    <w:rsid w:val="00ED114C"/>
    <w:rsid w:val="00ED2987"/>
    <w:rsid w:val="00ED33A0"/>
    <w:rsid w:val="00ED3FF6"/>
    <w:rsid w:val="00ED6820"/>
    <w:rsid w:val="00EE0E1E"/>
    <w:rsid w:val="00EE2DF2"/>
    <w:rsid w:val="00EE53C4"/>
    <w:rsid w:val="00EF0BCD"/>
    <w:rsid w:val="00EF1D32"/>
    <w:rsid w:val="00EF21A6"/>
    <w:rsid w:val="00EF3BD0"/>
    <w:rsid w:val="00EF411D"/>
    <w:rsid w:val="00EF5A6C"/>
    <w:rsid w:val="00EF65EF"/>
    <w:rsid w:val="00EF7645"/>
    <w:rsid w:val="00F00683"/>
    <w:rsid w:val="00F00703"/>
    <w:rsid w:val="00F009BB"/>
    <w:rsid w:val="00F01F24"/>
    <w:rsid w:val="00F02AFA"/>
    <w:rsid w:val="00F03678"/>
    <w:rsid w:val="00F071B0"/>
    <w:rsid w:val="00F075E2"/>
    <w:rsid w:val="00F078B9"/>
    <w:rsid w:val="00F12029"/>
    <w:rsid w:val="00F12F7C"/>
    <w:rsid w:val="00F13D9B"/>
    <w:rsid w:val="00F168DE"/>
    <w:rsid w:val="00F17E49"/>
    <w:rsid w:val="00F20869"/>
    <w:rsid w:val="00F21234"/>
    <w:rsid w:val="00F21736"/>
    <w:rsid w:val="00F228A9"/>
    <w:rsid w:val="00F23218"/>
    <w:rsid w:val="00F240EA"/>
    <w:rsid w:val="00F2485E"/>
    <w:rsid w:val="00F24B95"/>
    <w:rsid w:val="00F24D3A"/>
    <w:rsid w:val="00F270FE"/>
    <w:rsid w:val="00F27845"/>
    <w:rsid w:val="00F35CC0"/>
    <w:rsid w:val="00F37D30"/>
    <w:rsid w:val="00F401A9"/>
    <w:rsid w:val="00F4059B"/>
    <w:rsid w:val="00F469AD"/>
    <w:rsid w:val="00F50938"/>
    <w:rsid w:val="00F51263"/>
    <w:rsid w:val="00F5435B"/>
    <w:rsid w:val="00F5699A"/>
    <w:rsid w:val="00F57389"/>
    <w:rsid w:val="00F57A8A"/>
    <w:rsid w:val="00F6224D"/>
    <w:rsid w:val="00F62FE9"/>
    <w:rsid w:val="00F646CD"/>
    <w:rsid w:val="00F648E6"/>
    <w:rsid w:val="00F65111"/>
    <w:rsid w:val="00F660BF"/>
    <w:rsid w:val="00F676A4"/>
    <w:rsid w:val="00F7029B"/>
    <w:rsid w:val="00F73705"/>
    <w:rsid w:val="00F75BF7"/>
    <w:rsid w:val="00F762CB"/>
    <w:rsid w:val="00F769D2"/>
    <w:rsid w:val="00F82D21"/>
    <w:rsid w:val="00F8365D"/>
    <w:rsid w:val="00F84AC6"/>
    <w:rsid w:val="00F870E6"/>
    <w:rsid w:val="00F8767A"/>
    <w:rsid w:val="00F905EE"/>
    <w:rsid w:val="00F90645"/>
    <w:rsid w:val="00F92C4F"/>
    <w:rsid w:val="00F9544F"/>
    <w:rsid w:val="00F955A9"/>
    <w:rsid w:val="00F962E6"/>
    <w:rsid w:val="00FA09BB"/>
    <w:rsid w:val="00FA1203"/>
    <w:rsid w:val="00FA3349"/>
    <w:rsid w:val="00FA3E0E"/>
    <w:rsid w:val="00FA579A"/>
    <w:rsid w:val="00FB07FA"/>
    <w:rsid w:val="00FB10DA"/>
    <w:rsid w:val="00FB4229"/>
    <w:rsid w:val="00FB44D1"/>
    <w:rsid w:val="00FC134B"/>
    <w:rsid w:val="00FC13B7"/>
    <w:rsid w:val="00FC1740"/>
    <w:rsid w:val="00FC40CE"/>
    <w:rsid w:val="00FD20BC"/>
    <w:rsid w:val="00FD2DE8"/>
    <w:rsid w:val="00FD32DE"/>
    <w:rsid w:val="00FD598D"/>
    <w:rsid w:val="00FD600A"/>
    <w:rsid w:val="00FD6A11"/>
    <w:rsid w:val="00FD713F"/>
    <w:rsid w:val="00FE0F8E"/>
    <w:rsid w:val="00FE1096"/>
    <w:rsid w:val="00FE47E9"/>
    <w:rsid w:val="00FE5887"/>
    <w:rsid w:val="00FE70AC"/>
    <w:rsid w:val="00FE7E33"/>
    <w:rsid w:val="00FF13B7"/>
    <w:rsid w:val="00FF1525"/>
    <w:rsid w:val="00FF1E2C"/>
    <w:rsid w:val="00FF468F"/>
    <w:rsid w:val="00FF4BE3"/>
    <w:rsid w:val="00FF508A"/>
    <w:rsid w:val="00FF53FF"/>
    <w:rsid w:val="00FF6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BB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56244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62444"/>
    <w:rPr>
      <w:b/>
      <w:bCs/>
      <w:kern w:val="44"/>
      <w:sz w:val="44"/>
      <w:szCs w:val="44"/>
    </w:rPr>
  </w:style>
  <w:style w:type="paragraph" w:styleId="a3">
    <w:name w:val="Title"/>
    <w:basedOn w:val="a"/>
    <w:next w:val="a"/>
    <w:link w:val="Char"/>
    <w:qFormat/>
    <w:rsid w:val="00045B82"/>
    <w:pPr>
      <w:spacing w:before="240" w:after="60"/>
      <w:jc w:val="center"/>
      <w:outlineLvl w:val="0"/>
    </w:pPr>
    <w:rPr>
      <w:rFonts w:ascii="Cambria" w:hAnsi="Cambria"/>
      <w:b/>
      <w:bCs/>
      <w:sz w:val="32"/>
      <w:szCs w:val="32"/>
    </w:rPr>
  </w:style>
  <w:style w:type="character" w:customStyle="1" w:styleId="Char">
    <w:name w:val="标题 Char"/>
    <w:link w:val="a3"/>
    <w:rsid w:val="00045B82"/>
    <w:rPr>
      <w:rFonts w:ascii="Cambria" w:hAnsi="Cambria"/>
      <w:b/>
      <w:bCs/>
      <w:kern w:val="2"/>
      <w:sz w:val="32"/>
      <w:szCs w:val="32"/>
    </w:rPr>
  </w:style>
  <w:style w:type="paragraph" w:styleId="a4">
    <w:name w:val="header"/>
    <w:basedOn w:val="a"/>
    <w:link w:val="Char0"/>
    <w:uiPriority w:val="99"/>
    <w:unhideWhenUsed/>
    <w:rsid w:val="007E0BB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E0BBD"/>
    <w:rPr>
      <w:kern w:val="2"/>
      <w:sz w:val="18"/>
      <w:szCs w:val="18"/>
    </w:rPr>
  </w:style>
  <w:style w:type="paragraph" w:styleId="a5">
    <w:name w:val="footer"/>
    <w:basedOn w:val="a"/>
    <w:link w:val="Char1"/>
    <w:uiPriority w:val="99"/>
    <w:unhideWhenUsed/>
    <w:rsid w:val="007E0BBD"/>
    <w:pPr>
      <w:tabs>
        <w:tab w:val="center" w:pos="4153"/>
        <w:tab w:val="right" w:pos="8306"/>
      </w:tabs>
      <w:snapToGrid w:val="0"/>
      <w:jc w:val="left"/>
    </w:pPr>
    <w:rPr>
      <w:sz w:val="18"/>
      <w:szCs w:val="18"/>
    </w:rPr>
  </w:style>
  <w:style w:type="character" w:customStyle="1" w:styleId="Char1">
    <w:name w:val="页脚 Char"/>
    <w:basedOn w:val="a0"/>
    <w:link w:val="a5"/>
    <w:uiPriority w:val="99"/>
    <w:rsid w:val="007E0BBD"/>
    <w:rPr>
      <w:kern w:val="2"/>
      <w:sz w:val="18"/>
      <w:szCs w:val="18"/>
    </w:rPr>
  </w:style>
  <w:style w:type="paragraph" w:styleId="a6">
    <w:name w:val="Balloon Text"/>
    <w:basedOn w:val="a"/>
    <w:link w:val="Char2"/>
    <w:uiPriority w:val="99"/>
    <w:semiHidden/>
    <w:unhideWhenUsed/>
    <w:rsid w:val="007E0BBD"/>
    <w:rPr>
      <w:sz w:val="18"/>
      <w:szCs w:val="18"/>
    </w:rPr>
  </w:style>
  <w:style w:type="character" w:customStyle="1" w:styleId="Char2">
    <w:name w:val="批注框文本 Char"/>
    <w:basedOn w:val="a0"/>
    <w:link w:val="a6"/>
    <w:uiPriority w:val="99"/>
    <w:semiHidden/>
    <w:rsid w:val="007E0BBD"/>
    <w:rPr>
      <w:rFonts w:asciiTheme="minorHAnsi" w:eastAsiaTheme="minorEastAsia" w:hAnsiTheme="minorHAnsi" w:cstheme="minorBidi"/>
      <w:kern w:val="2"/>
      <w:sz w:val="18"/>
      <w:szCs w:val="18"/>
    </w:rPr>
  </w:style>
  <w:style w:type="paragraph" w:styleId="a7">
    <w:name w:val="footnote text"/>
    <w:basedOn w:val="a"/>
    <w:link w:val="Char3"/>
    <w:uiPriority w:val="99"/>
    <w:semiHidden/>
    <w:unhideWhenUsed/>
    <w:rsid w:val="006D4A96"/>
    <w:pPr>
      <w:snapToGrid w:val="0"/>
      <w:jc w:val="left"/>
    </w:pPr>
    <w:rPr>
      <w:sz w:val="18"/>
      <w:szCs w:val="18"/>
    </w:rPr>
  </w:style>
  <w:style w:type="character" w:customStyle="1" w:styleId="Char3">
    <w:name w:val="脚注文本 Char"/>
    <w:basedOn w:val="a0"/>
    <w:link w:val="a7"/>
    <w:uiPriority w:val="99"/>
    <w:semiHidden/>
    <w:rsid w:val="006D4A96"/>
    <w:rPr>
      <w:rFonts w:asciiTheme="minorHAnsi" w:eastAsiaTheme="minorEastAsia" w:hAnsiTheme="minorHAnsi" w:cstheme="minorBidi"/>
      <w:kern w:val="2"/>
      <w:sz w:val="18"/>
      <w:szCs w:val="18"/>
    </w:rPr>
  </w:style>
  <w:style w:type="character" w:styleId="a8">
    <w:name w:val="footnote reference"/>
    <w:basedOn w:val="a0"/>
    <w:uiPriority w:val="99"/>
    <w:semiHidden/>
    <w:unhideWhenUsed/>
    <w:rsid w:val="006D4A9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BB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56244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62444"/>
    <w:rPr>
      <w:b/>
      <w:bCs/>
      <w:kern w:val="44"/>
      <w:sz w:val="44"/>
      <w:szCs w:val="44"/>
    </w:rPr>
  </w:style>
  <w:style w:type="paragraph" w:styleId="a3">
    <w:name w:val="Title"/>
    <w:basedOn w:val="a"/>
    <w:next w:val="a"/>
    <w:link w:val="Char"/>
    <w:qFormat/>
    <w:rsid w:val="00045B82"/>
    <w:pPr>
      <w:spacing w:before="240" w:after="60"/>
      <w:jc w:val="center"/>
      <w:outlineLvl w:val="0"/>
    </w:pPr>
    <w:rPr>
      <w:rFonts w:ascii="Cambria" w:hAnsi="Cambria"/>
      <w:b/>
      <w:bCs/>
      <w:sz w:val="32"/>
      <w:szCs w:val="32"/>
    </w:rPr>
  </w:style>
  <w:style w:type="character" w:customStyle="1" w:styleId="Char">
    <w:name w:val="标题 Char"/>
    <w:link w:val="a3"/>
    <w:rsid w:val="00045B82"/>
    <w:rPr>
      <w:rFonts w:ascii="Cambria" w:hAnsi="Cambria"/>
      <w:b/>
      <w:bCs/>
      <w:kern w:val="2"/>
      <w:sz w:val="32"/>
      <w:szCs w:val="32"/>
    </w:rPr>
  </w:style>
  <w:style w:type="paragraph" w:styleId="a4">
    <w:name w:val="header"/>
    <w:basedOn w:val="a"/>
    <w:link w:val="Char0"/>
    <w:uiPriority w:val="99"/>
    <w:unhideWhenUsed/>
    <w:rsid w:val="007E0BB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E0BBD"/>
    <w:rPr>
      <w:kern w:val="2"/>
      <w:sz w:val="18"/>
      <w:szCs w:val="18"/>
    </w:rPr>
  </w:style>
  <w:style w:type="paragraph" w:styleId="a5">
    <w:name w:val="footer"/>
    <w:basedOn w:val="a"/>
    <w:link w:val="Char1"/>
    <w:uiPriority w:val="99"/>
    <w:unhideWhenUsed/>
    <w:rsid w:val="007E0BBD"/>
    <w:pPr>
      <w:tabs>
        <w:tab w:val="center" w:pos="4153"/>
        <w:tab w:val="right" w:pos="8306"/>
      </w:tabs>
      <w:snapToGrid w:val="0"/>
      <w:jc w:val="left"/>
    </w:pPr>
    <w:rPr>
      <w:sz w:val="18"/>
      <w:szCs w:val="18"/>
    </w:rPr>
  </w:style>
  <w:style w:type="character" w:customStyle="1" w:styleId="Char1">
    <w:name w:val="页脚 Char"/>
    <w:basedOn w:val="a0"/>
    <w:link w:val="a5"/>
    <w:uiPriority w:val="99"/>
    <w:rsid w:val="007E0BBD"/>
    <w:rPr>
      <w:kern w:val="2"/>
      <w:sz w:val="18"/>
      <w:szCs w:val="18"/>
    </w:rPr>
  </w:style>
  <w:style w:type="paragraph" w:styleId="a6">
    <w:name w:val="Balloon Text"/>
    <w:basedOn w:val="a"/>
    <w:link w:val="Char2"/>
    <w:uiPriority w:val="99"/>
    <w:semiHidden/>
    <w:unhideWhenUsed/>
    <w:rsid w:val="007E0BBD"/>
    <w:rPr>
      <w:sz w:val="18"/>
      <w:szCs w:val="18"/>
    </w:rPr>
  </w:style>
  <w:style w:type="character" w:customStyle="1" w:styleId="Char2">
    <w:name w:val="批注框文本 Char"/>
    <w:basedOn w:val="a0"/>
    <w:link w:val="a6"/>
    <w:uiPriority w:val="99"/>
    <w:semiHidden/>
    <w:rsid w:val="007E0BBD"/>
    <w:rPr>
      <w:rFonts w:asciiTheme="minorHAnsi" w:eastAsiaTheme="minorEastAsia" w:hAnsiTheme="minorHAnsi" w:cstheme="minorBidi"/>
      <w:kern w:val="2"/>
      <w:sz w:val="18"/>
      <w:szCs w:val="18"/>
    </w:rPr>
  </w:style>
  <w:style w:type="paragraph" w:styleId="a7">
    <w:name w:val="footnote text"/>
    <w:basedOn w:val="a"/>
    <w:link w:val="Char3"/>
    <w:uiPriority w:val="99"/>
    <w:semiHidden/>
    <w:unhideWhenUsed/>
    <w:rsid w:val="006D4A96"/>
    <w:pPr>
      <w:snapToGrid w:val="0"/>
      <w:jc w:val="left"/>
    </w:pPr>
    <w:rPr>
      <w:sz w:val="18"/>
      <w:szCs w:val="18"/>
    </w:rPr>
  </w:style>
  <w:style w:type="character" w:customStyle="1" w:styleId="Char3">
    <w:name w:val="脚注文本 Char"/>
    <w:basedOn w:val="a0"/>
    <w:link w:val="a7"/>
    <w:uiPriority w:val="99"/>
    <w:semiHidden/>
    <w:rsid w:val="006D4A96"/>
    <w:rPr>
      <w:rFonts w:asciiTheme="minorHAnsi" w:eastAsiaTheme="minorEastAsia" w:hAnsiTheme="minorHAnsi" w:cstheme="minorBidi"/>
      <w:kern w:val="2"/>
      <w:sz w:val="18"/>
      <w:szCs w:val="18"/>
    </w:rPr>
  </w:style>
  <w:style w:type="character" w:styleId="a8">
    <w:name w:val="footnote reference"/>
    <w:basedOn w:val="a0"/>
    <w:uiPriority w:val="99"/>
    <w:semiHidden/>
    <w:unhideWhenUsed/>
    <w:rsid w:val="006D4A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tmp"/><Relationship Id="rId38" Type="http://schemas.openxmlformats.org/officeDocument/2006/relationships/image" Target="media/image31.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6D6B1-63EA-40C4-BD26-72B2D195D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602</Words>
  <Characters>3438</Characters>
  <Application>Microsoft Office Word</Application>
  <DocSecurity>0</DocSecurity>
  <Lines>28</Lines>
  <Paragraphs>8</Paragraphs>
  <ScaleCrop>false</ScaleCrop>
  <Company/>
  <LinksUpToDate>false</LinksUpToDate>
  <CharactersWithSpaces>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pku</dc:creator>
  <cp:lastModifiedBy>pku</cp:lastModifiedBy>
  <cp:revision>4</cp:revision>
  <cp:lastPrinted>2018-11-25T03:04:00Z</cp:lastPrinted>
  <dcterms:created xsi:type="dcterms:W3CDTF">2018-11-25T03:04:00Z</dcterms:created>
  <dcterms:modified xsi:type="dcterms:W3CDTF">2018-11-25T03:05:00Z</dcterms:modified>
</cp:coreProperties>
</file>