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F7FF3" w14:textId="4F34F16B" w:rsidR="00CA2305" w:rsidRPr="00802896" w:rsidRDefault="00853406" w:rsidP="00802896">
      <w:pPr>
        <w:spacing w:line="480" w:lineRule="auto"/>
        <w:jc w:val="center"/>
        <w:rPr>
          <w:rFonts w:asciiTheme="minorEastAsia" w:hAnsiTheme="minorEastAsia" w:hint="eastAsia"/>
          <w:b/>
          <w:bCs/>
          <w:sz w:val="32"/>
          <w:szCs w:val="32"/>
        </w:rPr>
      </w:pPr>
      <w:r w:rsidRPr="00802896">
        <w:rPr>
          <w:rFonts w:asciiTheme="minorEastAsia" w:hAnsiTheme="minorEastAsia" w:hint="eastAsia"/>
          <w:b/>
          <w:bCs/>
          <w:sz w:val="32"/>
          <w:szCs w:val="32"/>
        </w:rPr>
        <w:t>出土文献与古文字研究青年学者访谈055：刘影</w:t>
      </w:r>
    </w:p>
    <w:p w14:paraId="24FC7B6D" w14:textId="77777777" w:rsidR="00CA2305" w:rsidRPr="00802896" w:rsidRDefault="00CA2305" w:rsidP="00802896">
      <w:pPr>
        <w:spacing w:line="480" w:lineRule="auto"/>
        <w:rPr>
          <w:rFonts w:asciiTheme="minorEastAsia" w:hAnsiTheme="minorEastAsia"/>
          <w:sz w:val="28"/>
          <w:szCs w:val="28"/>
        </w:rPr>
      </w:pPr>
    </w:p>
    <w:p w14:paraId="0517B8AD" w14:textId="77777777" w:rsidR="00CA2305" w:rsidRPr="00802896" w:rsidRDefault="00CA2305" w:rsidP="00802896">
      <w:pPr>
        <w:spacing w:line="480" w:lineRule="auto"/>
        <w:rPr>
          <w:rFonts w:asciiTheme="minorEastAsia" w:hAnsiTheme="minorEastAsia"/>
          <w:sz w:val="28"/>
          <w:szCs w:val="28"/>
        </w:rPr>
      </w:pPr>
      <w:r w:rsidRPr="00802896">
        <w:rPr>
          <w:rFonts w:asciiTheme="minorEastAsia" w:hAnsiTheme="minorEastAsia" w:hint="eastAsia"/>
          <w:b/>
          <w:bCs/>
          <w:sz w:val="28"/>
          <w:szCs w:val="28"/>
        </w:rPr>
        <w:t>编者按：</w:t>
      </w:r>
      <w:r w:rsidRPr="00802896">
        <w:rPr>
          <w:rFonts w:asciiTheme="minorEastAsia" w:hAnsiTheme="minorEastAsia" w:hint="eastAsia"/>
          <w:sz w:val="28"/>
          <w:szCs w:val="28"/>
        </w:rPr>
        <w:t>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14:paraId="7A148189" w14:textId="77777777" w:rsidR="00CA2305" w:rsidRPr="00802896" w:rsidRDefault="00CA2305" w:rsidP="00802896">
      <w:pPr>
        <w:spacing w:line="480" w:lineRule="auto"/>
        <w:rPr>
          <w:rFonts w:asciiTheme="minorEastAsia" w:hAnsiTheme="minorEastAsia"/>
          <w:sz w:val="28"/>
          <w:szCs w:val="28"/>
        </w:rPr>
      </w:pPr>
    </w:p>
    <w:p w14:paraId="7FBA69EA" w14:textId="56EB8ACF" w:rsidR="00CA2305" w:rsidRDefault="00853406" w:rsidP="00802896">
      <w:pPr>
        <w:spacing w:line="480" w:lineRule="auto"/>
        <w:jc w:val="center"/>
        <w:rPr>
          <w:rFonts w:asciiTheme="minorEastAsia" w:hAnsiTheme="minorEastAsia"/>
          <w:b/>
          <w:bCs/>
          <w:sz w:val="28"/>
          <w:szCs w:val="28"/>
        </w:rPr>
      </w:pPr>
      <w:r w:rsidRPr="00802896">
        <w:rPr>
          <w:rFonts w:asciiTheme="minorEastAsia" w:hAnsiTheme="minorEastAsia" w:hint="eastAsia"/>
          <w:b/>
          <w:bCs/>
          <w:sz w:val="28"/>
          <w:szCs w:val="28"/>
        </w:rPr>
        <w:t>个人简介</w:t>
      </w:r>
    </w:p>
    <w:p w14:paraId="25391918" w14:textId="77777777" w:rsidR="00802896" w:rsidRPr="00802896" w:rsidRDefault="00802896" w:rsidP="00802896">
      <w:pPr>
        <w:spacing w:line="480" w:lineRule="auto"/>
        <w:jc w:val="center"/>
        <w:rPr>
          <w:rFonts w:asciiTheme="minorEastAsia" w:hAnsiTheme="minorEastAsia" w:hint="eastAsia"/>
          <w:b/>
          <w:bCs/>
          <w:sz w:val="28"/>
          <w:szCs w:val="28"/>
        </w:rPr>
      </w:pPr>
    </w:p>
    <w:p w14:paraId="2D7E2DAB" w14:textId="77777777" w:rsidR="00853406" w:rsidRPr="00802896" w:rsidRDefault="00853406" w:rsidP="00802896">
      <w:pPr>
        <w:spacing w:line="480" w:lineRule="auto"/>
        <w:jc w:val="center"/>
        <w:rPr>
          <w:rFonts w:asciiTheme="minorEastAsia" w:hAnsiTheme="minorEastAsia"/>
          <w:sz w:val="28"/>
          <w:szCs w:val="28"/>
        </w:rPr>
      </w:pPr>
      <w:r w:rsidRPr="00802896">
        <w:rPr>
          <w:rFonts w:asciiTheme="minorEastAsia" w:hAnsiTheme="minorEastAsia"/>
          <w:sz w:val="28"/>
          <w:szCs w:val="28"/>
        </w:rPr>
        <w:lastRenderedPageBreak/>
        <w:drawing>
          <wp:inline distT="0" distB="0" distL="0" distR="0" wp14:anchorId="5832EBFC" wp14:editId="34940BE6">
            <wp:extent cx="5274310" cy="4598208"/>
            <wp:effectExtent l="0" t="0" r="2540" b="0"/>
            <wp:docPr id="1" name="图片 1" descr="C:\Users\shensicong\Documents\WeChat Files\wxid_tcmyc590ng7f21\FileStorage\Temp\a9ec395d017ffbfcd73bf63b5366a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nsicong\Documents\WeChat Files\wxid_tcmyc590ng7f21\FileStorage\Temp\a9ec395d017ffbfcd73bf63b5366aeb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598208"/>
                    </a:xfrm>
                    <a:prstGeom prst="rect">
                      <a:avLst/>
                    </a:prstGeom>
                    <a:noFill/>
                    <a:ln>
                      <a:noFill/>
                    </a:ln>
                  </pic:spPr>
                </pic:pic>
              </a:graphicData>
            </a:graphic>
          </wp:inline>
        </w:drawing>
      </w:r>
    </w:p>
    <w:p w14:paraId="641B86A0" w14:textId="77777777" w:rsidR="00802896" w:rsidRDefault="00802896" w:rsidP="00802896">
      <w:pPr>
        <w:spacing w:line="480" w:lineRule="auto"/>
        <w:rPr>
          <w:rFonts w:asciiTheme="minorEastAsia" w:hAnsiTheme="minorEastAsia"/>
          <w:b/>
          <w:bCs/>
          <w:sz w:val="28"/>
          <w:szCs w:val="28"/>
        </w:rPr>
      </w:pPr>
    </w:p>
    <w:p w14:paraId="5CAAD61B" w14:textId="54113CE2" w:rsidR="0043519F" w:rsidRDefault="00853406" w:rsidP="00802896">
      <w:pPr>
        <w:spacing w:line="480" w:lineRule="auto"/>
        <w:rPr>
          <w:rFonts w:asciiTheme="minorEastAsia" w:hAnsiTheme="minorEastAsia"/>
          <w:sz w:val="28"/>
          <w:szCs w:val="28"/>
        </w:rPr>
      </w:pPr>
      <w:r w:rsidRPr="00802896">
        <w:rPr>
          <w:rFonts w:asciiTheme="minorEastAsia" w:hAnsiTheme="minorEastAsia" w:hint="eastAsia"/>
          <w:b/>
          <w:bCs/>
          <w:sz w:val="28"/>
          <w:szCs w:val="28"/>
        </w:rPr>
        <w:t>刘影</w:t>
      </w:r>
      <w:r w:rsidRPr="00802896">
        <w:rPr>
          <w:rFonts w:asciiTheme="minorEastAsia" w:hAnsiTheme="minorEastAsia" w:hint="eastAsia"/>
          <w:sz w:val="28"/>
          <w:szCs w:val="28"/>
        </w:rPr>
        <w:t>，河北保定人，首都师范大学文学院、甲骨文研究中心副教授，研究方向：出土文献与古文字学。</w:t>
      </w:r>
    </w:p>
    <w:p w14:paraId="34598C1C" w14:textId="77777777" w:rsidR="00802896" w:rsidRPr="00802896" w:rsidRDefault="00802896" w:rsidP="00802896">
      <w:pPr>
        <w:spacing w:line="480" w:lineRule="auto"/>
        <w:rPr>
          <w:rFonts w:asciiTheme="minorEastAsia" w:hAnsiTheme="minorEastAsia" w:hint="eastAsia"/>
          <w:sz w:val="28"/>
          <w:szCs w:val="28"/>
        </w:rPr>
      </w:pPr>
    </w:p>
    <w:p w14:paraId="20E4B39C" w14:textId="36EB283B" w:rsidR="0043519F" w:rsidRPr="00802896" w:rsidRDefault="00802896" w:rsidP="00802896">
      <w:pPr>
        <w:pStyle w:val="1"/>
        <w:rPr>
          <w:rFonts w:ascii="宋体" w:eastAsia="宋体" w:hAnsi="宋体"/>
          <w:b/>
          <w:bCs w:val="0"/>
          <w:sz w:val="28"/>
          <w:szCs w:val="28"/>
        </w:rPr>
      </w:pPr>
      <w:r w:rsidRPr="00802896">
        <w:rPr>
          <w:rFonts w:ascii="宋体" w:eastAsia="宋体" w:hAnsi="宋体" w:hint="eastAsia"/>
          <w:b/>
          <w:bCs w:val="0"/>
          <w:sz w:val="28"/>
          <w:szCs w:val="28"/>
        </w:rPr>
        <w:t>1</w:t>
      </w:r>
      <w:r w:rsidRPr="00802896">
        <w:rPr>
          <w:rFonts w:ascii="宋体" w:eastAsia="宋体" w:hAnsi="宋体"/>
          <w:b/>
          <w:bCs w:val="0"/>
          <w:sz w:val="28"/>
          <w:szCs w:val="28"/>
        </w:rPr>
        <w:t xml:space="preserve">. </w:t>
      </w:r>
      <w:r w:rsidR="000C0D66" w:rsidRPr="00802896">
        <w:rPr>
          <w:rFonts w:ascii="宋体" w:eastAsia="宋体" w:hAnsi="宋体" w:hint="eastAsia"/>
          <w:b/>
          <w:bCs w:val="0"/>
          <w:sz w:val="28"/>
          <w:szCs w:val="28"/>
        </w:rPr>
        <w:t>请介绍一下</w:t>
      </w:r>
      <w:r w:rsidR="00542503" w:rsidRPr="00802896">
        <w:rPr>
          <w:rFonts w:ascii="宋体" w:eastAsia="宋体" w:hAnsi="宋体" w:hint="eastAsia"/>
          <w:b/>
          <w:bCs w:val="0"/>
          <w:sz w:val="28"/>
          <w:szCs w:val="28"/>
        </w:rPr>
        <w:t>您学习和研究</w:t>
      </w:r>
      <w:r w:rsidR="009743A6" w:rsidRPr="00802896">
        <w:rPr>
          <w:rFonts w:ascii="宋体" w:eastAsia="宋体" w:hAnsi="宋体" w:hint="eastAsia"/>
          <w:b/>
          <w:bCs w:val="0"/>
          <w:sz w:val="28"/>
          <w:szCs w:val="28"/>
        </w:rPr>
        <w:t>出土文献与</w:t>
      </w:r>
      <w:r w:rsidR="00542503" w:rsidRPr="00802896">
        <w:rPr>
          <w:rFonts w:ascii="宋体" w:eastAsia="宋体" w:hAnsi="宋体" w:hint="eastAsia"/>
          <w:b/>
          <w:bCs w:val="0"/>
          <w:sz w:val="28"/>
          <w:szCs w:val="28"/>
        </w:rPr>
        <w:t>古文字的经历</w:t>
      </w:r>
      <w:r w:rsidR="008B579E" w:rsidRPr="00802896">
        <w:rPr>
          <w:rFonts w:ascii="宋体" w:eastAsia="宋体" w:hAnsi="宋体" w:hint="eastAsia"/>
          <w:b/>
          <w:bCs w:val="0"/>
          <w:sz w:val="28"/>
          <w:szCs w:val="28"/>
        </w:rPr>
        <w:t>。</w:t>
      </w:r>
    </w:p>
    <w:p w14:paraId="6253CC2B" w14:textId="77777777" w:rsidR="00802896" w:rsidRDefault="00FE2EB4" w:rsidP="00802896">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2007年，我从河北大学考入首都师范大学，师从黄天树教授，开始真正学习古文字。说来很惭愧，我在河北大学被保送攻读研究生，其实是主修金文的，师从陈双新教授，但是当时并没有入门，或者说</w:t>
      </w:r>
      <w:r w:rsidRPr="00802896">
        <w:rPr>
          <w:rFonts w:asciiTheme="minorEastAsia" w:hAnsiTheme="minorEastAsia" w:hint="eastAsia"/>
          <w:sz w:val="28"/>
          <w:szCs w:val="28"/>
        </w:rPr>
        <w:lastRenderedPageBreak/>
        <w:t>根本没有好好读过书。研究生三年，我工作了一年半，因为某些原因，我发誓再也不走求学之路。但是走出校园，才发现还是继续学习比较适合我，在准备考博的八个月里，才真正读了一些书。那个时候考博真的没有一点难度，一共四名学生报考，录取一个人。当年的第一名是齐航福，我是第二名，本来没有希望的，巧在首都师范大学文学院那年试点招收自费生，忘了谁告诉过我，“能用钱解决的问题都不是问题”，当时轻信了这句话，于是开始了读博的人生，现在想来真是“缘分”使然。</w:t>
      </w:r>
    </w:p>
    <w:p w14:paraId="0C010961" w14:textId="77777777" w:rsidR="00802896" w:rsidRDefault="00FE2EB4" w:rsidP="00802896">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跟着黄天树师学习，就从金文专业换到了甲骨专业。当时首都师范大学的博士学制是三年（现在已改为四年），黄师的博士几乎没有不延期的，因为甲骨原始材料太多，需要从头学起的知识更多，真是“一入黄门深似海”！</w:t>
      </w:r>
    </w:p>
    <w:p w14:paraId="11A681BB" w14:textId="77777777" w:rsidR="00802896" w:rsidRDefault="00FE2EB4" w:rsidP="00802896">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当年选择的论文题目是《殷墟胛骨文例研究》，博士论文一定要选择一个自己感兴趣的题目，会快乐很多。为了把牛胛骨的形态搞清楚，我们特意买来牛的肩胛骨，熬煮四五个小时，等上面的筋肉、角质等全部脱落，便可以仔细观察肩胛骨的形态了。从肩胛骨的实物来看，臼角在右的牛胛骨，在牛身上其实是右胛骨，臼角在左的牛胛骨，在牛身上其实是左胛骨，但是在甲骨学上，为了与龟腹甲保持一致，卜兆的兆枝向左，便认定为右胛骨，兆枝向右，便认定为左胛骨。由于牛胛骨的兆枝一般朝向臼角，所以按卜兆方向判断出来的胛骨左右刚好与牛身上的左右相反了。这个问题我们在课堂上讨论过很多次，</w:t>
      </w:r>
      <w:r w:rsidRPr="00802896">
        <w:rPr>
          <w:rFonts w:asciiTheme="minorEastAsia" w:hAnsiTheme="minorEastAsia" w:hint="eastAsia"/>
          <w:sz w:val="28"/>
          <w:szCs w:val="28"/>
        </w:rPr>
        <w:lastRenderedPageBreak/>
        <w:t>现在学界对这个问题也一直有争议。有讨论才有进步，所以求学的过程中，有良好的学习氛围是非常重要的。现在，甲骨文研究中心对学生的培养也非常注重学生间的传帮互带以及讨论交流。</w:t>
      </w:r>
    </w:p>
    <w:p w14:paraId="2E5FDB23" w14:textId="77777777" w:rsidR="00802896" w:rsidRDefault="00FE2EB4" w:rsidP="00802896">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做学术研究，入门非常重要，有的学生到毕业恐怕都还没有真正入门。我们当年是靠甲骨缀合入门的。初学者从甲骨缀合做起，有两个好处：第一，尽快熟悉原始材料，做好材料的整理；第二，在整理原始材料的基础上发现一些新材料。甲骨文跟金文、简帛文字不同，很多都是碎片，许多拓片上的字根本看不清，即使对照释文类专书看过，也常常留不下很深的印象，这是非常令人苦恼的一件事。尤其黄天树师有时从师组卜辞讲起，初学者接受起来就更难了。</w:t>
      </w:r>
    </w:p>
    <w:p w14:paraId="1458B861" w14:textId="77777777" w:rsidR="00802896" w:rsidRDefault="00FE2EB4" w:rsidP="00802896">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我们在做甲骨缀合的时候，各有各的方法，我是从整理材料入手，比如读到合集第十三片，上面有“令……防”的辞例，我会把所有这样的辞例全部汇集到一起，读到“登人三千/五千”的辞例，再把这样的内容整理到一起……做得多了，总会有一些发现。碎片上经常会有残字，收集材料的时候，要特别注意把有残字的材料也收集起来，这样整理原始材料，就比较全，也容易产出缀合成果。当一个搞甲骨的人有了第一片缀合的时候，你无法想象他的激动与愉悦，也正是这种激动与愉悦让做缀合的人乐此不疲，废寝忘食。学术研究应当是这样，如果无法沉醉其中，那做学术就完全是一件枯燥乏味，甚至痛苦的事情了。所以林宏明先生有一本缀合集叫《醉古集》，有一部分原因就在于此。以前整理材料，不会利用电子资源检索，用得最多的是</w:t>
      </w:r>
      <w:r w:rsidRPr="00802896">
        <w:rPr>
          <w:rFonts w:asciiTheme="minorEastAsia" w:hAnsiTheme="minorEastAsia" w:hint="eastAsia"/>
          <w:sz w:val="28"/>
          <w:szCs w:val="28"/>
        </w:rPr>
        <w:lastRenderedPageBreak/>
        <w:t>复印的《殷墟甲骨刻辞类纂》，幸好《类纂》翻烂了，也会用电子资源检索了。研究甲骨的博士，一般到毕业的时候，《合集》《合补》恐怕要翻得很烂才行，最起码提到一个甲骨片号，就要知道它在《合集》的第几册，看到一版重要的甲骨图片，大约也要知道它在《合集》中是哪个片号。就像李爱辉看到一版甲骨，就知道这版甲骨谁缀过，又有谁加缀过，缀完了是什么样子等等。</w:t>
      </w:r>
    </w:p>
    <w:p w14:paraId="13D8EFA6" w14:textId="2AA6293F" w:rsidR="00FE2EB4" w:rsidRDefault="00FE2EB4" w:rsidP="00802896">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沉迷缀合与原始材料，也有一些弊端。比如读某些文章或著作的时候，看到作者引用的材料，就想看看能不能用缀合去完善材料，所以文章与著作就读得很慢，影响知识面的扩展，这些年来，总感觉是“一条腿在走路”，欠缺的知识很多。即使这样，我们依旧把对原始材料的学习放在首位，有些文章对卜辞的引用就是错误的，在此基础上得出的结论也不会正确，原始材料是最基础的东西。</w:t>
      </w:r>
    </w:p>
    <w:p w14:paraId="43891EB8" w14:textId="77777777" w:rsidR="00802896" w:rsidRPr="00802896" w:rsidRDefault="00802896" w:rsidP="00802896">
      <w:pPr>
        <w:spacing w:line="480" w:lineRule="auto"/>
        <w:ind w:firstLineChars="200" w:firstLine="560"/>
        <w:rPr>
          <w:rFonts w:asciiTheme="minorEastAsia" w:hAnsiTheme="minorEastAsia" w:hint="eastAsia"/>
          <w:sz w:val="28"/>
          <w:szCs w:val="28"/>
        </w:rPr>
      </w:pPr>
    </w:p>
    <w:p w14:paraId="046E6416" w14:textId="77777777" w:rsidR="00FE2EB4" w:rsidRPr="00802896" w:rsidRDefault="00FE2EB4" w:rsidP="00802896">
      <w:pPr>
        <w:spacing w:line="480" w:lineRule="auto"/>
        <w:jc w:val="center"/>
        <w:rPr>
          <w:rFonts w:asciiTheme="minorEastAsia" w:hAnsiTheme="minorEastAsia"/>
          <w:sz w:val="28"/>
          <w:szCs w:val="28"/>
        </w:rPr>
      </w:pPr>
      <w:r w:rsidRPr="00802896">
        <w:rPr>
          <w:rFonts w:asciiTheme="minorEastAsia" w:hAnsiTheme="minorEastAsia"/>
          <w:sz w:val="28"/>
          <w:szCs w:val="28"/>
        </w:rPr>
        <w:drawing>
          <wp:inline distT="0" distB="0" distL="0" distR="0" wp14:anchorId="2E9938DE" wp14:editId="47276CF9">
            <wp:extent cx="4115048" cy="2743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5.JPG"/>
                    <pic:cNvPicPr/>
                  </pic:nvPicPr>
                  <pic:blipFill>
                    <a:blip r:embed="rId8">
                      <a:extLst>
                        <a:ext uri="{28A0092B-C50C-407E-A947-70E740481C1C}">
                          <a14:useLocalDpi xmlns:a14="http://schemas.microsoft.com/office/drawing/2010/main" val="0"/>
                        </a:ext>
                      </a:extLst>
                    </a:blip>
                    <a:stretch>
                      <a:fillRect/>
                    </a:stretch>
                  </pic:blipFill>
                  <pic:spPr>
                    <a:xfrm>
                      <a:off x="0" y="0"/>
                      <a:ext cx="4115893" cy="2743763"/>
                    </a:xfrm>
                    <a:prstGeom prst="rect">
                      <a:avLst/>
                    </a:prstGeom>
                  </pic:spPr>
                </pic:pic>
              </a:graphicData>
            </a:graphic>
          </wp:inline>
        </w:drawing>
      </w:r>
    </w:p>
    <w:p w14:paraId="1A025CFD" w14:textId="349FB352" w:rsidR="00FE2EB4" w:rsidRPr="00802896" w:rsidRDefault="00FE2EB4" w:rsidP="00802896">
      <w:pPr>
        <w:spacing w:line="480" w:lineRule="auto"/>
        <w:jc w:val="center"/>
        <w:rPr>
          <w:rFonts w:ascii="楷体" w:eastAsia="楷体" w:hAnsi="楷体"/>
          <w:sz w:val="28"/>
          <w:szCs w:val="28"/>
        </w:rPr>
      </w:pPr>
      <w:r w:rsidRPr="00802896">
        <w:rPr>
          <w:rFonts w:ascii="楷体" w:eastAsia="楷体" w:hAnsi="楷体" w:hint="eastAsia"/>
          <w:sz w:val="28"/>
          <w:szCs w:val="28"/>
        </w:rPr>
        <w:t>黄天树先生与刘影</w:t>
      </w:r>
      <w:r w:rsidR="00802896">
        <w:rPr>
          <w:rFonts w:ascii="楷体" w:eastAsia="楷体" w:hAnsi="楷体" w:hint="eastAsia"/>
          <w:sz w:val="28"/>
          <w:szCs w:val="28"/>
        </w:rPr>
        <w:t>女士</w:t>
      </w:r>
    </w:p>
    <w:p w14:paraId="67B603D7" w14:textId="77777777" w:rsidR="00FE2EB4" w:rsidRPr="00802896" w:rsidRDefault="00FE2EB4" w:rsidP="00802896">
      <w:pPr>
        <w:spacing w:line="480" w:lineRule="auto"/>
        <w:rPr>
          <w:rFonts w:asciiTheme="minorEastAsia" w:hAnsiTheme="minorEastAsia"/>
          <w:sz w:val="28"/>
          <w:szCs w:val="28"/>
        </w:rPr>
      </w:pPr>
    </w:p>
    <w:p w14:paraId="4CBE3635" w14:textId="16643AEE" w:rsidR="0043519F" w:rsidRPr="00537E6F" w:rsidRDefault="00537E6F" w:rsidP="00537E6F">
      <w:pPr>
        <w:pStyle w:val="1"/>
        <w:rPr>
          <w:rFonts w:ascii="宋体" w:eastAsia="宋体" w:hAnsi="宋体"/>
          <w:b/>
          <w:bCs w:val="0"/>
          <w:sz w:val="28"/>
          <w:szCs w:val="28"/>
        </w:rPr>
      </w:pPr>
      <w:r w:rsidRPr="00537E6F">
        <w:rPr>
          <w:rFonts w:ascii="宋体" w:eastAsia="宋体" w:hAnsi="宋体" w:hint="eastAsia"/>
          <w:b/>
          <w:bCs w:val="0"/>
          <w:sz w:val="28"/>
          <w:szCs w:val="28"/>
        </w:rPr>
        <w:t>2</w:t>
      </w:r>
      <w:r w:rsidRPr="00537E6F">
        <w:rPr>
          <w:rFonts w:ascii="宋体" w:eastAsia="宋体" w:hAnsi="宋体"/>
          <w:b/>
          <w:bCs w:val="0"/>
          <w:sz w:val="28"/>
          <w:szCs w:val="28"/>
        </w:rPr>
        <w:t xml:space="preserve">. </w:t>
      </w:r>
      <w:r w:rsidR="008B579E" w:rsidRPr="00537E6F">
        <w:rPr>
          <w:rFonts w:ascii="宋体" w:eastAsia="宋体" w:hAnsi="宋体" w:hint="eastAsia"/>
          <w:b/>
          <w:bCs w:val="0"/>
          <w:sz w:val="28"/>
          <w:szCs w:val="28"/>
        </w:rPr>
        <w:t>您目前主要的研究领域有哪些</w:t>
      </w:r>
      <w:r w:rsidR="00927074" w:rsidRPr="00537E6F">
        <w:rPr>
          <w:rFonts w:ascii="宋体" w:eastAsia="宋体" w:hAnsi="宋体" w:hint="eastAsia"/>
          <w:b/>
          <w:bCs w:val="0"/>
          <w:sz w:val="28"/>
          <w:szCs w:val="28"/>
        </w:rPr>
        <w:t>？该领域今后的预想研究</w:t>
      </w:r>
      <w:r w:rsidR="004F7717" w:rsidRPr="00537E6F">
        <w:rPr>
          <w:rFonts w:ascii="宋体" w:eastAsia="宋体" w:hAnsi="宋体" w:hint="eastAsia"/>
          <w:b/>
          <w:bCs w:val="0"/>
          <w:sz w:val="28"/>
          <w:szCs w:val="28"/>
        </w:rPr>
        <w:t>或</w:t>
      </w:r>
      <w:r w:rsidR="00927074" w:rsidRPr="00537E6F">
        <w:rPr>
          <w:rFonts w:ascii="宋体" w:eastAsia="宋体" w:hAnsi="宋体" w:hint="eastAsia"/>
          <w:b/>
          <w:bCs w:val="0"/>
          <w:sz w:val="28"/>
          <w:szCs w:val="28"/>
        </w:rPr>
        <w:t>拟待研究的方向和课题有哪些？</w:t>
      </w:r>
    </w:p>
    <w:p w14:paraId="3C1B6DDF" w14:textId="77777777" w:rsidR="00537E6F"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目前我有两个研究课题：一个是甲骨形态研究数据库建设，一个是甲骨文的大众普及课题。甲骨形态数据库一直在做，我自己很感兴趣，但工作量实在太大，之前完全没有预估到将近五年都没做完，可能是因为我自己的力量太弱小。甲骨文的大众普及确实是一个很好的课题，但搞来搞去，要结项了，才发现自己做的东西还是太专业，远达不到大众普及的要求。</w:t>
      </w:r>
    </w:p>
    <w:p w14:paraId="451A8C37" w14:textId="4330A449" w:rsidR="00B81353" w:rsidRPr="00802896"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甲骨文中待解决的问题很多，可供研究的课题也很多。甲骨学研究大致集中在这几个领域：文字考释、字体分类、分期断代、甲骨缀合、文例研究、语法研究、形态学研究以及在此基础上的商史研究等。这些年我的着力点主要在文例研究、甲骨缀合与形态研究。做甲骨缀合的人都知道，一旦沉迷其中，往往无法自拔，这两年我刻意停下缀合的脚步，将研究的视角向外拓宽一些，因为甲骨文中还有很多待解决的问题，甲骨卜辞中也有很多读不懂的内容。要想真正读懂甲骨卜辞，恐怕还要在甲骨卜辞之外下功夫。所以今后打算多读读金文、简帛文字材料，比照以前的思路，还是在基础材料上下功夫。没有具体方向，但凭兴趣。</w:t>
      </w:r>
    </w:p>
    <w:p w14:paraId="26820295" w14:textId="77777777" w:rsidR="00B81353" w:rsidRPr="00802896" w:rsidRDefault="00B81353" w:rsidP="00802896">
      <w:pPr>
        <w:spacing w:line="480" w:lineRule="auto"/>
        <w:rPr>
          <w:rFonts w:asciiTheme="minorEastAsia" w:hAnsiTheme="minorEastAsia"/>
          <w:sz w:val="28"/>
          <w:szCs w:val="28"/>
        </w:rPr>
      </w:pPr>
    </w:p>
    <w:p w14:paraId="64A9E2F2" w14:textId="14488500" w:rsidR="0043519F" w:rsidRPr="00537E6F" w:rsidRDefault="00537E6F" w:rsidP="00537E6F">
      <w:pPr>
        <w:pStyle w:val="1"/>
        <w:rPr>
          <w:rFonts w:ascii="宋体" w:eastAsia="宋体" w:hAnsi="宋体"/>
          <w:b/>
          <w:bCs w:val="0"/>
          <w:sz w:val="28"/>
          <w:szCs w:val="28"/>
        </w:rPr>
      </w:pPr>
      <w:r>
        <w:rPr>
          <w:rFonts w:ascii="宋体" w:eastAsia="宋体" w:hAnsi="宋体" w:hint="eastAsia"/>
          <w:b/>
          <w:bCs w:val="0"/>
          <w:sz w:val="28"/>
          <w:szCs w:val="28"/>
        </w:rPr>
        <w:lastRenderedPageBreak/>
        <w:t>3</w:t>
      </w:r>
      <w:r>
        <w:rPr>
          <w:rFonts w:ascii="宋体" w:eastAsia="宋体" w:hAnsi="宋体"/>
          <w:b/>
          <w:bCs w:val="0"/>
          <w:sz w:val="28"/>
          <w:szCs w:val="28"/>
        </w:rPr>
        <w:t xml:space="preserve">. </w:t>
      </w:r>
      <w:r w:rsidR="007C5DDB" w:rsidRPr="00537E6F">
        <w:rPr>
          <w:rFonts w:ascii="宋体" w:eastAsia="宋体" w:hAnsi="宋体" w:hint="eastAsia"/>
          <w:b/>
          <w:bCs w:val="0"/>
          <w:sz w:val="28"/>
          <w:szCs w:val="28"/>
        </w:rPr>
        <w:t>您</w:t>
      </w:r>
      <w:r w:rsidR="004C2640" w:rsidRPr="00537E6F">
        <w:rPr>
          <w:rFonts w:ascii="宋体" w:eastAsia="宋体" w:hAnsi="宋体" w:hint="eastAsia"/>
          <w:b/>
          <w:bCs w:val="0"/>
          <w:sz w:val="28"/>
          <w:szCs w:val="28"/>
        </w:rPr>
        <w:t>在从事学术研究的过程中，</w:t>
      </w:r>
      <w:r w:rsidR="007C5DDB" w:rsidRPr="00537E6F">
        <w:rPr>
          <w:rFonts w:ascii="宋体" w:eastAsia="宋体" w:hAnsi="宋体" w:hint="eastAsia"/>
          <w:b/>
          <w:bCs w:val="0"/>
          <w:sz w:val="28"/>
          <w:szCs w:val="28"/>
        </w:rPr>
        <w:t>在</w:t>
      </w:r>
      <w:r w:rsidR="0001245E" w:rsidRPr="00537E6F">
        <w:rPr>
          <w:rFonts w:ascii="宋体" w:eastAsia="宋体" w:hAnsi="宋体" w:hint="eastAsia"/>
          <w:b/>
          <w:bCs w:val="0"/>
          <w:sz w:val="28"/>
          <w:szCs w:val="28"/>
        </w:rPr>
        <w:t>阅读</w:t>
      </w:r>
      <w:r w:rsidR="007C5DDB" w:rsidRPr="00537E6F">
        <w:rPr>
          <w:rFonts w:ascii="宋体" w:eastAsia="宋体" w:hAnsi="宋体" w:hint="eastAsia"/>
          <w:b/>
          <w:bCs w:val="0"/>
          <w:sz w:val="28"/>
          <w:szCs w:val="28"/>
        </w:rPr>
        <w:t>、收集资料、</w:t>
      </w:r>
      <w:r w:rsidR="000C0D66" w:rsidRPr="00537E6F">
        <w:rPr>
          <w:rFonts w:ascii="宋体" w:eastAsia="宋体" w:hAnsi="宋体" w:hint="eastAsia"/>
          <w:b/>
          <w:bCs w:val="0"/>
          <w:sz w:val="28"/>
          <w:szCs w:val="28"/>
        </w:rPr>
        <w:t>撰写论文</w:t>
      </w:r>
      <w:r w:rsidR="004C2640" w:rsidRPr="00537E6F">
        <w:rPr>
          <w:rFonts w:ascii="宋体" w:eastAsia="宋体" w:hAnsi="宋体" w:hint="eastAsia"/>
          <w:b/>
          <w:bCs w:val="0"/>
          <w:sz w:val="28"/>
          <w:szCs w:val="28"/>
        </w:rPr>
        <w:t>、投稿发表</w:t>
      </w:r>
      <w:r w:rsidR="007C5DDB" w:rsidRPr="00537E6F">
        <w:rPr>
          <w:rFonts w:ascii="宋体" w:eastAsia="宋体" w:hAnsi="宋体" w:hint="eastAsia"/>
          <w:b/>
          <w:bCs w:val="0"/>
          <w:sz w:val="28"/>
          <w:szCs w:val="28"/>
        </w:rPr>
        <w:t>等方面有什么心得体会？</w:t>
      </w:r>
    </w:p>
    <w:p w14:paraId="12D81054" w14:textId="77777777" w:rsidR="00537E6F"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阅读与收集资料都需要日积月累，不能急于求成。以前很多资料都是记在书或本子上，后来发现还是电子档最省事，因为写文章的时候可以直接拿来用，出去开会的时候也方便携带。现在电子资料非常发达，又经济又便捷，还便于检索。平时有了积累，有心得的时候一定要写一写，不然时间一长，就再也没有当时的灵感了。论文写完之后，一定要放一段时间，因为经常会出现需要增删、修订的地方。再找个适当的时机，与大家讨论，请大家批评，多征求一些批评与修改的意见，之后再慢慢沉淀。</w:t>
      </w:r>
    </w:p>
    <w:p w14:paraId="7F2785DB" w14:textId="3DD79767" w:rsidR="00B81353" w:rsidRPr="00802896"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以前为了评职称，论文自然是产出得越多越好，我想以后的论文还是要求精。如果自己觉得论文水平一般，投稿之后被退稿，那在情理之中，也不用多难过；如果自己觉得很好的论文被退稿了，那是期刊的损失，当然也不用难过。虽然也有很多被退稿的经历，但是我一直用这样的阿Q精神避免被打倒。投稿发表的前提还是把自己的论文打磨好，这就是我的体会。</w:t>
      </w:r>
    </w:p>
    <w:p w14:paraId="2A471A72" w14:textId="77777777" w:rsidR="00FE2EB4" w:rsidRPr="00802896" w:rsidRDefault="00FE2EB4" w:rsidP="00802896">
      <w:pPr>
        <w:spacing w:line="480" w:lineRule="auto"/>
        <w:rPr>
          <w:rFonts w:asciiTheme="minorEastAsia" w:hAnsiTheme="minorEastAsia"/>
          <w:sz w:val="28"/>
          <w:szCs w:val="28"/>
        </w:rPr>
      </w:pPr>
    </w:p>
    <w:p w14:paraId="04CE52DF" w14:textId="1DD42AF5" w:rsidR="00B81353" w:rsidRPr="00537E6F" w:rsidRDefault="00537E6F" w:rsidP="00537E6F">
      <w:pPr>
        <w:pStyle w:val="1"/>
        <w:rPr>
          <w:rFonts w:ascii="宋体" w:eastAsia="宋体" w:hAnsi="宋体"/>
          <w:b/>
          <w:bCs w:val="0"/>
          <w:sz w:val="28"/>
          <w:szCs w:val="28"/>
        </w:rPr>
      </w:pPr>
      <w:r w:rsidRPr="00537E6F">
        <w:rPr>
          <w:rFonts w:ascii="宋体" w:eastAsia="宋体" w:hAnsi="宋体" w:hint="eastAsia"/>
          <w:b/>
          <w:bCs w:val="0"/>
          <w:sz w:val="28"/>
          <w:szCs w:val="28"/>
        </w:rPr>
        <w:lastRenderedPageBreak/>
        <w:t>4</w:t>
      </w:r>
      <w:r w:rsidRPr="00537E6F">
        <w:rPr>
          <w:rFonts w:ascii="宋体" w:eastAsia="宋体" w:hAnsi="宋体"/>
          <w:b/>
          <w:bCs w:val="0"/>
          <w:sz w:val="28"/>
          <w:szCs w:val="28"/>
        </w:rPr>
        <w:t xml:space="preserve">. </w:t>
      </w:r>
      <w:r w:rsidR="00B81353" w:rsidRPr="00537E6F">
        <w:rPr>
          <w:rFonts w:ascii="宋体" w:eastAsia="宋体" w:hAnsi="宋体" w:hint="eastAsia"/>
          <w:b/>
          <w:bCs w:val="0"/>
          <w:sz w:val="28"/>
          <w:szCs w:val="28"/>
        </w:rPr>
        <w:t>对您迄今为止的学习和研究影响较大的著作或学者有哪些（或哪几位）？</w:t>
      </w:r>
    </w:p>
    <w:p w14:paraId="68206421" w14:textId="77777777" w:rsidR="00537E6F"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对我的学习和研究影响最大的是我的博士生导师黄天树先生。黄老师从没有过多的说教，是在“为学为师”的过程中，对我们潜移默化的影响。2007年我博士刚入学的时候，心思很浮躁，这些年最大的改变就是没有了当初那份浮躁。甲骨文研究中心现在还有李宗焜先生写的一幅字——“去绝浮躁”。</w:t>
      </w:r>
    </w:p>
    <w:p w14:paraId="56EF8BE7" w14:textId="77777777" w:rsidR="00537E6F"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除了“戒骄戒躁”，黄师对我们影响最大的还有“勤劳”。黄师每年寒假固定要看博士生的毕业论文，大年三十儿还在读书，写文章，最近十来年的暑假，都在忙《甲骨文大系》的稿子。他说：“我们搞研究的，也没什么节假日。”节假日反而是可以静下心来搞学术的最佳时间，因为节假日一般不会有这样、那样的通知，不用再填这样、那样的表格，也很少有这样、那样的人来探访。</w:t>
      </w:r>
    </w:p>
    <w:p w14:paraId="080483F9" w14:textId="77777777" w:rsidR="00537E6F"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以前黄师上课，大家经常会趁课间的时候，用手机偷偷拍下黄师的《甲骨文合集》与《说文解字》，因为这两部书上，都是密密麻麻的笔记，原书空白之处不够的，还要加页，内容之详细，字迹之工整，令人惊叹。可惜我一次也没有拍过，但是从中得其精髓，我们也会在自己的《合集》上记一些东西，积累材料。</w:t>
      </w:r>
    </w:p>
    <w:p w14:paraId="4CE7F24F" w14:textId="77777777" w:rsidR="00537E6F"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再谈一点“认真”。我印象非常深刻的一件事：有一天黄师在跟我谈事情，助管拿来一张单子，需要我签名，我习惯地拿起笔来就要“龙飞凤舞”，黄师立即嘱咐我“慢慢写，把名字签好，不要着急”。</w:t>
      </w:r>
      <w:r w:rsidRPr="00802896">
        <w:rPr>
          <w:rFonts w:asciiTheme="minorEastAsia" w:hAnsiTheme="minorEastAsia" w:hint="eastAsia"/>
          <w:sz w:val="28"/>
          <w:szCs w:val="28"/>
        </w:rPr>
        <w:lastRenderedPageBreak/>
        <w:t>黄老师所有的签名都是一笔一画，一丝不苟的，包括给我们改论文的字体，也都是非常工整的。每年寒假，黄老师都要花一个假期来改博士论文，改好后，我们会去黄老师家里再详细讨论，一谈就是一天，师母还要给我们做一顿午饭。每谈一点，黄老师都会把重重的《合集》一本一本搬过来，依据《合集》中的材料指出论文中的问题以及需要补充哪些证据。</w:t>
      </w:r>
    </w:p>
    <w:p w14:paraId="41B51E7E" w14:textId="7947A7A6" w:rsidR="00FE2EB4"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踏实”“勤奋”“认真”恐怕是每位黄门弟子在黄师身上学到的东西，当然，除了这些，还有黄师的诲人不倦以及对学生的关爱。我有幸遇到人生中的两位重要导师及两位师母，都对我关爱有加。硕士导师陈双新师告诉我，“欲修学品，先修人品”，如果做人有问题，学术不会做得好的。当我在生活与科研中纠结时，陈师告诉我“家庭是第一位的”。陈老师更像是我的人生导师，简单的话里处处透着人生哲理。</w:t>
      </w:r>
    </w:p>
    <w:p w14:paraId="4CF77B2C" w14:textId="77777777" w:rsidR="00537E6F" w:rsidRPr="00802896" w:rsidRDefault="00537E6F" w:rsidP="00537E6F">
      <w:pPr>
        <w:spacing w:line="480" w:lineRule="auto"/>
        <w:ind w:firstLineChars="200" w:firstLine="560"/>
        <w:rPr>
          <w:rFonts w:asciiTheme="minorEastAsia" w:hAnsiTheme="minorEastAsia" w:hint="eastAsia"/>
          <w:sz w:val="28"/>
          <w:szCs w:val="28"/>
        </w:rPr>
      </w:pPr>
    </w:p>
    <w:p w14:paraId="5C5FA49C" w14:textId="77777777" w:rsidR="00406193" w:rsidRPr="00802896" w:rsidRDefault="00B025A1" w:rsidP="00537E6F">
      <w:pPr>
        <w:spacing w:line="480" w:lineRule="auto"/>
        <w:jc w:val="center"/>
        <w:rPr>
          <w:rFonts w:asciiTheme="minorEastAsia" w:hAnsiTheme="minorEastAsia"/>
          <w:sz w:val="28"/>
          <w:szCs w:val="28"/>
        </w:rPr>
      </w:pPr>
      <w:r w:rsidRPr="00802896">
        <w:rPr>
          <w:rFonts w:asciiTheme="minorEastAsia" w:hAnsiTheme="minorEastAsia"/>
          <w:sz w:val="28"/>
          <w:szCs w:val="28"/>
        </w:rPr>
        <w:lastRenderedPageBreak/>
        <w:drawing>
          <wp:inline distT="0" distB="0" distL="0" distR="0" wp14:anchorId="4E8C5B81" wp14:editId="799F55E7">
            <wp:extent cx="2755075" cy="3950511"/>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55.JPG"/>
                    <pic:cNvPicPr/>
                  </pic:nvPicPr>
                  <pic:blipFill>
                    <a:blip r:embed="rId9">
                      <a:extLst>
                        <a:ext uri="{28A0092B-C50C-407E-A947-70E740481C1C}">
                          <a14:useLocalDpi xmlns:a14="http://schemas.microsoft.com/office/drawing/2010/main" val="0"/>
                        </a:ext>
                      </a:extLst>
                    </a:blip>
                    <a:stretch>
                      <a:fillRect/>
                    </a:stretch>
                  </pic:blipFill>
                  <pic:spPr>
                    <a:xfrm>
                      <a:off x="0" y="0"/>
                      <a:ext cx="2756304" cy="3952274"/>
                    </a:xfrm>
                    <a:prstGeom prst="rect">
                      <a:avLst/>
                    </a:prstGeom>
                  </pic:spPr>
                </pic:pic>
              </a:graphicData>
            </a:graphic>
          </wp:inline>
        </w:drawing>
      </w:r>
    </w:p>
    <w:p w14:paraId="5C3AD088" w14:textId="1CE37246" w:rsidR="00FE2EB4" w:rsidRPr="00537E6F" w:rsidRDefault="00FE2EB4" w:rsidP="00537E6F">
      <w:pPr>
        <w:spacing w:line="480" w:lineRule="auto"/>
        <w:jc w:val="center"/>
        <w:rPr>
          <w:rFonts w:ascii="楷体" w:eastAsia="楷体" w:hAnsi="楷体"/>
          <w:sz w:val="28"/>
          <w:szCs w:val="28"/>
        </w:rPr>
      </w:pPr>
      <w:r w:rsidRPr="00537E6F">
        <w:rPr>
          <w:rFonts w:ascii="楷体" w:eastAsia="楷体" w:hAnsi="楷体" w:hint="eastAsia"/>
          <w:sz w:val="28"/>
          <w:szCs w:val="28"/>
        </w:rPr>
        <w:t>陈双新先生与刘影</w:t>
      </w:r>
      <w:r w:rsidR="00537E6F" w:rsidRPr="00537E6F">
        <w:rPr>
          <w:rFonts w:ascii="楷体" w:eastAsia="楷体" w:hAnsi="楷体" w:hint="eastAsia"/>
          <w:sz w:val="28"/>
          <w:szCs w:val="28"/>
        </w:rPr>
        <w:t>女士</w:t>
      </w:r>
    </w:p>
    <w:p w14:paraId="575EE5C5" w14:textId="77777777" w:rsidR="00FE2EB4" w:rsidRPr="00802896" w:rsidRDefault="00FE2EB4" w:rsidP="00802896">
      <w:pPr>
        <w:spacing w:line="480" w:lineRule="auto"/>
        <w:rPr>
          <w:rFonts w:asciiTheme="minorEastAsia" w:hAnsiTheme="minorEastAsia"/>
          <w:sz w:val="28"/>
          <w:szCs w:val="28"/>
        </w:rPr>
      </w:pPr>
    </w:p>
    <w:p w14:paraId="6EA193C6" w14:textId="33776D53" w:rsidR="0043519F" w:rsidRPr="00537E6F" w:rsidRDefault="00537E6F" w:rsidP="00537E6F">
      <w:pPr>
        <w:pStyle w:val="1"/>
        <w:rPr>
          <w:rFonts w:ascii="宋体" w:eastAsia="宋体" w:hAnsi="宋体"/>
          <w:b/>
          <w:bCs w:val="0"/>
          <w:sz w:val="28"/>
          <w:szCs w:val="28"/>
        </w:rPr>
      </w:pPr>
      <w:r w:rsidRPr="00537E6F">
        <w:rPr>
          <w:rFonts w:ascii="宋体" w:eastAsia="宋体" w:hAnsi="宋体" w:hint="eastAsia"/>
          <w:b/>
          <w:bCs w:val="0"/>
          <w:sz w:val="28"/>
          <w:szCs w:val="28"/>
        </w:rPr>
        <w:t>5</w:t>
      </w:r>
      <w:r w:rsidRPr="00537E6F">
        <w:rPr>
          <w:rFonts w:ascii="宋体" w:eastAsia="宋体" w:hAnsi="宋体"/>
          <w:b/>
          <w:bCs w:val="0"/>
          <w:sz w:val="28"/>
          <w:szCs w:val="28"/>
        </w:rPr>
        <w:t xml:space="preserve">. </w:t>
      </w:r>
      <w:r w:rsidR="009657B8" w:rsidRPr="00537E6F">
        <w:rPr>
          <w:rFonts w:ascii="宋体" w:eastAsia="宋体" w:hAnsi="宋体" w:hint="eastAsia"/>
          <w:b/>
          <w:bCs w:val="0"/>
          <w:sz w:val="28"/>
          <w:szCs w:val="28"/>
        </w:rPr>
        <w:t>请结合您</w:t>
      </w:r>
      <w:r w:rsidR="00DA5FA7" w:rsidRPr="00537E6F">
        <w:rPr>
          <w:rFonts w:ascii="宋体" w:eastAsia="宋体" w:hAnsi="宋体" w:hint="eastAsia"/>
          <w:b/>
          <w:bCs w:val="0"/>
          <w:sz w:val="28"/>
          <w:szCs w:val="28"/>
        </w:rPr>
        <w:t>的学习</w:t>
      </w:r>
      <w:r w:rsidR="00A458DC" w:rsidRPr="00537E6F">
        <w:rPr>
          <w:rFonts w:ascii="宋体" w:eastAsia="宋体" w:hAnsi="宋体" w:hint="eastAsia"/>
          <w:b/>
          <w:bCs w:val="0"/>
          <w:sz w:val="28"/>
          <w:szCs w:val="28"/>
        </w:rPr>
        <w:t>和</w:t>
      </w:r>
      <w:r w:rsidR="00DA5FA7" w:rsidRPr="00537E6F">
        <w:rPr>
          <w:rFonts w:ascii="宋体" w:eastAsia="宋体" w:hAnsi="宋体" w:hint="eastAsia"/>
          <w:b/>
          <w:bCs w:val="0"/>
          <w:sz w:val="28"/>
          <w:szCs w:val="28"/>
        </w:rPr>
        <w:t>研究经历，为初学者提供一些</w:t>
      </w:r>
      <w:r w:rsidR="000C0D66" w:rsidRPr="00537E6F">
        <w:rPr>
          <w:rFonts w:ascii="宋体" w:eastAsia="宋体" w:hAnsi="宋体" w:hint="eastAsia"/>
          <w:b/>
          <w:bCs w:val="0"/>
          <w:sz w:val="28"/>
          <w:szCs w:val="28"/>
        </w:rPr>
        <w:t>建议</w:t>
      </w:r>
      <w:r w:rsidR="00DA5FA7" w:rsidRPr="00537E6F">
        <w:rPr>
          <w:rFonts w:ascii="宋体" w:eastAsia="宋体" w:hAnsi="宋体" w:hint="eastAsia"/>
          <w:b/>
          <w:bCs w:val="0"/>
          <w:sz w:val="28"/>
          <w:szCs w:val="28"/>
        </w:rPr>
        <w:t>。</w:t>
      </w:r>
    </w:p>
    <w:p w14:paraId="32D08D4C" w14:textId="77777777" w:rsidR="00537E6F"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这里的建议只供初学甲骨者参考。很多人认为甲骨很神秘，特别想进到这个领域一探究竟，初到这个领域也很兴奋。一个人对一门学问有热情，实在不容易，也难能可贵。有一时的热情并不难，难的是要有一辈子的热情。还有一些圈外的人对我们有些非议，觉得我们每个搞古文字的人都跟出土文物一样。我们确实很少有时间把自己打扮得光鲜亮丽，只能始终保有一颗华丽的内心，并慢慢地打磨自己，用“善良”“踏实”“勤奋”“认真”这些美好的品性来修饰自己。</w:t>
      </w:r>
    </w:p>
    <w:p w14:paraId="6012F7B4" w14:textId="77777777" w:rsidR="00537E6F"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lastRenderedPageBreak/>
        <w:t>在真正的学习层面，我的经验是：学甲骨文要从原始拓片读起，重视原始材料。黄天树师说：“甲骨拓本是第一手研究资料，阅读黑底白字的甲骨拓片，不但能熟悉商代的语言文字，而且还能获得很多有用的甲骨知识，诸如拓本优劣、字体类别、甲骨形态、钻凿形态等。”这一点我在前文也反复提到过。初学者读拓片的时候，一定记得要参考照片及其他著录材料，不建议一开始就参考别人做的摹本，最好能自己做做摹本，做摹本的时候不仅要把字形摹写准确，还要把甲骨形态描摹准确，这也是一种学术训练。</w:t>
      </w:r>
    </w:p>
    <w:p w14:paraId="2A5394E7" w14:textId="77777777" w:rsidR="00537E6F"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甲骨原始材料众多，漫无目的地读可能会事倍功半，可以带着问题，有目的地搜集材料，也可以分内容整理，比如可以专门整理军事卜辞、田猎卜辞、生育卜辞，也可以分字体整理，集中整理某一类别的卜辞，黄老师以前的硕士论文都是这样选题的，由局部开始，再慢慢扩大至整体。</w:t>
      </w:r>
    </w:p>
    <w:p w14:paraId="692D7493" w14:textId="77777777" w:rsidR="00537E6F"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当然真正想学好这门学科还要注重吸收相关学术研究的成果，比如“说文学”研究成果、铜器铭文研究成果、简帛文字研究成果等，同时注重传世文献材料的阅读与积累。</w:t>
      </w:r>
    </w:p>
    <w:p w14:paraId="63EA35C6" w14:textId="60744FFD" w:rsidR="003011A2" w:rsidRPr="00802896"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古文字学科需要长期的学习与积累，小有成就没有必要沾沾自喜，饱受挫折也无需灰心沮丧，既然选择了这个学科就一定要坚持下去，这是要做一辈子的事情。搞甲骨研究的人实在太少，甲骨文中有许多尚待解决的问题，我们希望看到研究甲骨的队伍真正壮大起来。</w:t>
      </w:r>
    </w:p>
    <w:p w14:paraId="2B1DC892" w14:textId="77777777" w:rsidR="00FE2EB4" w:rsidRPr="00802896" w:rsidRDefault="00FE2EB4" w:rsidP="00802896">
      <w:pPr>
        <w:spacing w:line="480" w:lineRule="auto"/>
        <w:rPr>
          <w:rFonts w:asciiTheme="minorEastAsia" w:hAnsiTheme="minorEastAsia"/>
          <w:sz w:val="28"/>
          <w:szCs w:val="28"/>
        </w:rPr>
      </w:pPr>
    </w:p>
    <w:p w14:paraId="30A44223" w14:textId="7496144B" w:rsidR="00417657" w:rsidRPr="00537E6F" w:rsidRDefault="00537E6F" w:rsidP="00537E6F">
      <w:pPr>
        <w:pStyle w:val="1"/>
        <w:rPr>
          <w:rFonts w:ascii="宋体" w:eastAsia="宋体" w:hAnsi="宋体"/>
          <w:b/>
          <w:bCs w:val="0"/>
          <w:sz w:val="28"/>
          <w:szCs w:val="28"/>
        </w:rPr>
      </w:pPr>
      <w:r w:rsidRPr="00537E6F">
        <w:rPr>
          <w:rFonts w:ascii="宋体" w:eastAsia="宋体" w:hAnsi="宋体" w:hint="eastAsia"/>
          <w:b/>
          <w:bCs w:val="0"/>
          <w:sz w:val="28"/>
          <w:szCs w:val="28"/>
        </w:rPr>
        <w:lastRenderedPageBreak/>
        <w:t>6</w:t>
      </w:r>
      <w:r w:rsidRPr="00537E6F">
        <w:rPr>
          <w:rFonts w:ascii="宋体" w:eastAsia="宋体" w:hAnsi="宋体"/>
          <w:b/>
          <w:bCs w:val="0"/>
          <w:sz w:val="28"/>
          <w:szCs w:val="28"/>
        </w:rPr>
        <w:t xml:space="preserve">. </w:t>
      </w:r>
      <w:r w:rsidR="00417657" w:rsidRPr="00537E6F">
        <w:rPr>
          <w:rFonts w:ascii="宋体" w:eastAsia="宋体" w:hAnsi="宋体" w:hint="eastAsia"/>
          <w:b/>
          <w:bCs w:val="0"/>
          <w:sz w:val="28"/>
          <w:szCs w:val="28"/>
        </w:rPr>
        <w:t>在数字化</w:t>
      </w:r>
      <w:r w:rsidR="00565852" w:rsidRPr="00537E6F">
        <w:rPr>
          <w:rFonts w:ascii="宋体" w:eastAsia="宋体" w:hAnsi="宋体" w:hint="eastAsia"/>
          <w:b/>
          <w:bCs w:val="0"/>
          <w:sz w:val="28"/>
          <w:szCs w:val="28"/>
        </w:rPr>
        <w:t>和信息化</w:t>
      </w:r>
      <w:r w:rsidR="00417657" w:rsidRPr="00537E6F">
        <w:rPr>
          <w:rFonts w:ascii="宋体" w:eastAsia="宋体" w:hAnsi="宋体" w:hint="eastAsia"/>
          <w:b/>
          <w:bCs w:val="0"/>
          <w:sz w:val="28"/>
          <w:szCs w:val="28"/>
        </w:rPr>
        <w:t>的时代</w:t>
      </w:r>
      <w:r w:rsidR="00565852" w:rsidRPr="00537E6F">
        <w:rPr>
          <w:rFonts w:ascii="宋体" w:eastAsia="宋体" w:hAnsi="宋体" w:hint="eastAsia"/>
          <w:b/>
          <w:bCs w:val="0"/>
          <w:sz w:val="28"/>
          <w:szCs w:val="28"/>
        </w:rPr>
        <w:t>，电脑技术或网络资源对您的研究具有什么样的</w:t>
      </w:r>
      <w:r w:rsidR="00864218" w:rsidRPr="00537E6F">
        <w:rPr>
          <w:rFonts w:ascii="宋体" w:eastAsia="宋体" w:hAnsi="宋体" w:hint="eastAsia"/>
          <w:b/>
          <w:bCs w:val="0"/>
          <w:sz w:val="28"/>
          <w:szCs w:val="28"/>
        </w:rPr>
        <w:t>影响或</w:t>
      </w:r>
      <w:r w:rsidR="00565852" w:rsidRPr="00537E6F">
        <w:rPr>
          <w:rFonts w:ascii="宋体" w:eastAsia="宋体" w:hAnsi="宋体" w:hint="eastAsia"/>
          <w:b/>
          <w:bCs w:val="0"/>
          <w:sz w:val="28"/>
          <w:szCs w:val="28"/>
        </w:rPr>
        <w:t>作用？</w:t>
      </w:r>
    </w:p>
    <w:p w14:paraId="2014C702" w14:textId="77777777" w:rsidR="00537E6F"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听葛亮先生讲过一次网络资源利用的讲座，我受到的冲击很大，感觉被狠狠拍在了沙滩上。那次讲座之后，我开始向数字化转型，不久又遇新冠疫情，更加体会到电子资源的重要性。</w:t>
      </w:r>
    </w:p>
    <w:p w14:paraId="20D10963" w14:textId="1E78EC7A" w:rsidR="00DE2F9D" w:rsidRPr="00802896"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不得不承认，在数字化和信息化的时代，电脑技术和网络资源给我们带来了极大便利。比如汉达文库的甲骨文检索功能，吴镇烽老师的《商周金文资料通鉴》，让我们在节省空间的同时，亦节省了金钱与搬来搬去的劳力，更提高了利用材料的效率。数字化和信息化是必然趋势，无非是要求我们经常进行头脑革新，努力跟上时代与技术的变化罢了。</w:t>
      </w:r>
    </w:p>
    <w:p w14:paraId="0E61EB24" w14:textId="77777777" w:rsidR="00FE2EB4" w:rsidRPr="00802896" w:rsidRDefault="00FE2EB4" w:rsidP="00802896">
      <w:pPr>
        <w:spacing w:line="480" w:lineRule="auto"/>
        <w:rPr>
          <w:rFonts w:asciiTheme="minorEastAsia" w:hAnsiTheme="minorEastAsia"/>
          <w:sz w:val="28"/>
          <w:szCs w:val="28"/>
        </w:rPr>
      </w:pPr>
    </w:p>
    <w:p w14:paraId="5D868530" w14:textId="637C99A7" w:rsidR="00DE2F9D" w:rsidRPr="00537E6F" w:rsidRDefault="00537E6F" w:rsidP="00537E6F">
      <w:pPr>
        <w:pStyle w:val="1"/>
        <w:rPr>
          <w:rFonts w:ascii="宋体" w:eastAsia="宋体" w:hAnsi="宋体"/>
          <w:b/>
          <w:bCs w:val="0"/>
          <w:sz w:val="28"/>
          <w:szCs w:val="28"/>
        </w:rPr>
      </w:pPr>
      <w:r>
        <w:rPr>
          <w:rFonts w:ascii="宋体" w:eastAsia="宋体" w:hAnsi="宋体" w:hint="eastAsia"/>
          <w:b/>
          <w:bCs w:val="0"/>
          <w:sz w:val="28"/>
          <w:szCs w:val="28"/>
        </w:rPr>
        <w:t>7</w:t>
      </w:r>
      <w:r>
        <w:rPr>
          <w:rFonts w:ascii="宋体" w:eastAsia="宋体" w:hAnsi="宋体"/>
          <w:b/>
          <w:bCs w:val="0"/>
          <w:sz w:val="28"/>
          <w:szCs w:val="28"/>
        </w:rPr>
        <w:t xml:space="preserve">. </w:t>
      </w:r>
      <w:r w:rsidR="009743A6" w:rsidRPr="00537E6F">
        <w:rPr>
          <w:rFonts w:ascii="宋体" w:eastAsia="宋体" w:hAnsi="宋体" w:hint="eastAsia"/>
          <w:b/>
          <w:bCs w:val="0"/>
          <w:sz w:val="28"/>
          <w:szCs w:val="28"/>
        </w:rPr>
        <w:t>出土文献与</w:t>
      </w:r>
      <w:r w:rsidR="00DE2F9D" w:rsidRPr="00537E6F">
        <w:rPr>
          <w:rFonts w:ascii="宋体" w:eastAsia="宋体" w:hAnsi="宋体" w:hint="eastAsia"/>
          <w:b/>
          <w:bCs w:val="0"/>
          <w:sz w:val="28"/>
          <w:szCs w:val="28"/>
        </w:rPr>
        <w:t>古文字研究</w:t>
      </w:r>
      <w:r w:rsidR="009F120E" w:rsidRPr="00537E6F">
        <w:rPr>
          <w:rFonts w:ascii="宋体" w:eastAsia="宋体" w:hAnsi="宋体" w:hint="eastAsia"/>
          <w:b/>
          <w:bCs w:val="0"/>
          <w:sz w:val="28"/>
          <w:szCs w:val="28"/>
        </w:rPr>
        <w:t>与众不同的</w:t>
      </w:r>
      <w:r w:rsidR="00B01FAE" w:rsidRPr="00537E6F">
        <w:rPr>
          <w:rFonts w:ascii="宋体" w:eastAsia="宋体" w:hAnsi="宋体" w:hint="eastAsia"/>
          <w:b/>
          <w:bCs w:val="0"/>
          <w:sz w:val="28"/>
          <w:szCs w:val="28"/>
        </w:rPr>
        <w:t>一点</w:t>
      </w:r>
      <w:r w:rsidR="009F120E" w:rsidRPr="00537E6F">
        <w:rPr>
          <w:rFonts w:ascii="宋体" w:eastAsia="宋体" w:hAnsi="宋体" w:hint="eastAsia"/>
          <w:b/>
          <w:bCs w:val="0"/>
          <w:sz w:val="28"/>
          <w:szCs w:val="28"/>
        </w:rPr>
        <w:t>，在于</w:t>
      </w:r>
      <w:r w:rsidR="005B76AA" w:rsidRPr="00537E6F">
        <w:rPr>
          <w:rFonts w:ascii="宋体" w:eastAsia="宋体" w:hAnsi="宋体" w:hint="eastAsia"/>
          <w:b/>
          <w:bCs w:val="0"/>
          <w:sz w:val="28"/>
          <w:szCs w:val="28"/>
        </w:rPr>
        <w:t>许多论文</w:t>
      </w:r>
      <w:r w:rsidR="00447944" w:rsidRPr="00537E6F">
        <w:rPr>
          <w:rFonts w:ascii="宋体" w:eastAsia="宋体" w:hAnsi="宋体" w:hint="eastAsia"/>
          <w:b/>
          <w:bCs w:val="0"/>
          <w:sz w:val="28"/>
          <w:szCs w:val="28"/>
        </w:rPr>
        <w:t>或观点</w:t>
      </w:r>
      <w:r w:rsidR="005B76AA" w:rsidRPr="00537E6F">
        <w:rPr>
          <w:rFonts w:ascii="宋体" w:eastAsia="宋体" w:hAnsi="宋体" w:hint="eastAsia"/>
          <w:b/>
          <w:bCs w:val="0"/>
          <w:sz w:val="28"/>
          <w:szCs w:val="28"/>
        </w:rPr>
        <w:t>是发布在</w:t>
      </w:r>
      <w:r w:rsidR="008268CE" w:rsidRPr="00537E6F">
        <w:rPr>
          <w:rFonts w:ascii="宋体" w:eastAsia="宋体" w:hAnsi="宋体" w:hint="eastAsia"/>
          <w:b/>
          <w:bCs w:val="0"/>
          <w:sz w:val="28"/>
          <w:szCs w:val="28"/>
        </w:rPr>
        <w:t>专业</w:t>
      </w:r>
      <w:r w:rsidR="005B76AA" w:rsidRPr="00537E6F">
        <w:rPr>
          <w:rFonts w:ascii="宋体" w:eastAsia="宋体" w:hAnsi="宋体" w:hint="eastAsia"/>
          <w:b/>
          <w:bCs w:val="0"/>
          <w:sz w:val="28"/>
          <w:szCs w:val="28"/>
        </w:rPr>
        <w:t>学术网站</w:t>
      </w:r>
      <w:r w:rsidR="0013530B" w:rsidRPr="00537E6F">
        <w:rPr>
          <w:rFonts w:ascii="宋体" w:eastAsia="宋体" w:hAnsi="宋体" w:hint="eastAsia"/>
          <w:b/>
          <w:bCs w:val="0"/>
          <w:sz w:val="28"/>
          <w:szCs w:val="28"/>
        </w:rPr>
        <w:t>上甚至相关论坛的跟帖</w:t>
      </w:r>
      <w:r w:rsidR="00933C00" w:rsidRPr="00537E6F">
        <w:rPr>
          <w:rFonts w:ascii="宋体" w:eastAsia="宋体" w:hAnsi="宋体" w:hint="eastAsia"/>
          <w:b/>
          <w:bCs w:val="0"/>
          <w:sz w:val="28"/>
          <w:szCs w:val="28"/>
        </w:rPr>
        <w:t>里</w:t>
      </w:r>
      <w:r w:rsidR="005B76AA" w:rsidRPr="00537E6F">
        <w:rPr>
          <w:rFonts w:ascii="宋体" w:eastAsia="宋体" w:hAnsi="宋体" w:hint="eastAsia"/>
          <w:b/>
          <w:bCs w:val="0"/>
          <w:sz w:val="28"/>
          <w:szCs w:val="28"/>
        </w:rPr>
        <w:t>的，您如何看待这一现象</w:t>
      </w:r>
      <w:r w:rsidR="007E6301" w:rsidRPr="00537E6F">
        <w:rPr>
          <w:rFonts w:ascii="宋体" w:eastAsia="宋体" w:hAnsi="宋体" w:hint="eastAsia"/>
          <w:b/>
          <w:bCs w:val="0"/>
          <w:sz w:val="28"/>
          <w:szCs w:val="28"/>
        </w:rPr>
        <w:t>？</w:t>
      </w:r>
      <w:r w:rsidR="009743A6" w:rsidRPr="00537E6F">
        <w:rPr>
          <w:rFonts w:ascii="宋体" w:eastAsia="宋体" w:hAnsi="宋体" w:hint="eastAsia"/>
          <w:b/>
          <w:bCs w:val="0"/>
          <w:sz w:val="28"/>
          <w:szCs w:val="28"/>
        </w:rPr>
        <w:t>您对相关的学术规范有何认识或思考？</w:t>
      </w:r>
    </w:p>
    <w:p w14:paraId="0CB07CB9" w14:textId="77777777" w:rsidR="00B81353" w:rsidRPr="00802896"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相关学术网站上发表的文章与跟帖，是学术自由的一种表现，是期刊杂志发表论文速度跟不上学术要求的替代品。但任何自由都是相对的，网站上发表的文章也需要学术规范，学术论文还是不要太随意的好。既然是为了追求发表的速度，相关学术网站不如直接开辟一个</w:t>
      </w:r>
      <w:r w:rsidRPr="00802896">
        <w:rPr>
          <w:rFonts w:asciiTheme="minorEastAsia" w:hAnsiTheme="minorEastAsia" w:hint="eastAsia"/>
          <w:sz w:val="28"/>
          <w:szCs w:val="28"/>
        </w:rPr>
        <w:lastRenderedPageBreak/>
        <w:t>网站自己的电子学术期刊，在保证发表时效的同时，做好相关学术规范，当然根本还在于发文作者自己有意识地遵守学术规范。</w:t>
      </w:r>
    </w:p>
    <w:p w14:paraId="69AD8977" w14:textId="77777777" w:rsidR="00FE2EB4" w:rsidRPr="00802896" w:rsidRDefault="00FE2EB4" w:rsidP="00802896">
      <w:pPr>
        <w:spacing w:line="480" w:lineRule="auto"/>
        <w:rPr>
          <w:rFonts w:asciiTheme="minorEastAsia" w:hAnsiTheme="minorEastAsia"/>
          <w:sz w:val="28"/>
          <w:szCs w:val="28"/>
        </w:rPr>
      </w:pPr>
    </w:p>
    <w:p w14:paraId="417F8647" w14:textId="47271C93" w:rsidR="00F5322A" w:rsidRPr="00537E6F" w:rsidRDefault="00537E6F" w:rsidP="00537E6F">
      <w:pPr>
        <w:pStyle w:val="1"/>
        <w:rPr>
          <w:rFonts w:ascii="宋体" w:eastAsia="宋体" w:hAnsi="宋体"/>
          <w:b/>
          <w:bCs w:val="0"/>
          <w:sz w:val="28"/>
          <w:szCs w:val="28"/>
        </w:rPr>
      </w:pPr>
      <w:r>
        <w:rPr>
          <w:rFonts w:ascii="宋体" w:eastAsia="宋体" w:hAnsi="宋体" w:hint="eastAsia"/>
          <w:b/>
          <w:bCs w:val="0"/>
          <w:sz w:val="28"/>
          <w:szCs w:val="28"/>
        </w:rPr>
        <w:t>8</w:t>
      </w:r>
      <w:r>
        <w:rPr>
          <w:rFonts w:ascii="宋体" w:eastAsia="宋体" w:hAnsi="宋体"/>
          <w:b/>
          <w:bCs w:val="0"/>
          <w:sz w:val="28"/>
          <w:szCs w:val="28"/>
        </w:rPr>
        <w:t xml:space="preserve">. </w:t>
      </w:r>
      <w:r w:rsidR="008268CE" w:rsidRPr="00537E6F">
        <w:rPr>
          <w:rFonts w:ascii="宋体" w:eastAsia="宋体" w:hAnsi="宋体" w:hint="eastAsia"/>
          <w:b/>
          <w:bCs w:val="0"/>
          <w:sz w:val="28"/>
          <w:szCs w:val="28"/>
        </w:rPr>
        <w:t>您如何处理</w:t>
      </w:r>
      <w:r w:rsidR="00F5322A" w:rsidRPr="00537E6F">
        <w:rPr>
          <w:rFonts w:ascii="宋体" w:eastAsia="宋体" w:hAnsi="宋体" w:hint="eastAsia"/>
          <w:b/>
          <w:bCs w:val="0"/>
          <w:sz w:val="28"/>
          <w:szCs w:val="28"/>
        </w:rPr>
        <w:t>学术研究与其他</w:t>
      </w:r>
      <w:r w:rsidR="00463809" w:rsidRPr="00537E6F">
        <w:rPr>
          <w:rFonts w:ascii="宋体" w:eastAsia="宋体" w:hAnsi="宋体" w:hint="eastAsia"/>
          <w:b/>
          <w:bCs w:val="0"/>
          <w:sz w:val="28"/>
          <w:szCs w:val="28"/>
        </w:rPr>
        <w:t>日常</w:t>
      </w:r>
      <w:r w:rsidR="00F5322A" w:rsidRPr="00537E6F">
        <w:rPr>
          <w:rFonts w:ascii="宋体" w:eastAsia="宋体" w:hAnsi="宋体" w:hint="eastAsia"/>
          <w:b/>
          <w:bCs w:val="0"/>
          <w:sz w:val="28"/>
          <w:szCs w:val="28"/>
        </w:rPr>
        <w:t>生活之间的关系？</w:t>
      </w:r>
      <w:r w:rsidR="00B01FAE" w:rsidRPr="00537E6F">
        <w:rPr>
          <w:rFonts w:ascii="宋体" w:eastAsia="宋体" w:hAnsi="宋体" w:hint="eastAsia"/>
          <w:b/>
          <w:bCs w:val="0"/>
          <w:sz w:val="28"/>
          <w:szCs w:val="28"/>
        </w:rPr>
        <w:t>学术之外您有何锻炼或休闲活动？</w:t>
      </w:r>
    </w:p>
    <w:p w14:paraId="4883810C" w14:textId="77777777" w:rsidR="00537E6F"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我觉得工作与生活就是跷跷板的两端，太注重生活质量，科研肯定是搞不好的；花很多精力和时间在学术研究上，生活就不会尽如人意，毕竟人的精力与时间是有限的。我是两个孩子的妈妈，大宝要上各种课外班，二宝需要经常陪伴来构建心理安全，这样重要的责任与义务，我觉得应当辞职回家做全职妈妈才能做到。但是我热爱这个学科，不可能放弃我的学术研究，所以必然做不了一个好妈妈，接孩子放学都要定好闹钟，不然肯定会错过，最痛苦的事情是正对某个问题思考得津津有味的时候，闹钟响了……科研人员好像也都有类似的烦恼，因为不用坐班，所以家里看孩子、买菜、做饭的事情就都留给不坐班的那个人了，而且科研人员普遍收入低，多为家里付出就成了应该的事情。怎么才能处理好呢？看在家庭给予了我们无限温暖与强大支撑的份上，该为家里付出的时候也得付出，看需要解决的主要矛盾是在生活上还是在学术研究上吧！或许退休了就可以心无旁骛地做研究了。</w:t>
      </w:r>
    </w:p>
    <w:p w14:paraId="549EB139" w14:textId="77FA83A5" w:rsidR="00FE2EB4" w:rsidRDefault="00FE2EB4" w:rsidP="00537E6F">
      <w:pPr>
        <w:spacing w:line="480" w:lineRule="auto"/>
        <w:ind w:firstLineChars="200" w:firstLine="560"/>
        <w:rPr>
          <w:rFonts w:asciiTheme="minorEastAsia" w:hAnsiTheme="minorEastAsia"/>
          <w:sz w:val="28"/>
          <w:szCs w:val="28"/>
        </w:rPr>
      </w:pPr>
      <w:r w:rsidRPr="00802896">
        <w:rPr>
          <w:rFonts w:asciiTheme="minorEastAsia" w:hAnsiTheme="minorEastAsia" w:hint="eastAsia"/>
          <w:sz w:val="28"/>
          <w:szCs w:val="28"/>
        </w:rPr>
        <w:t>如果不是单位党日活动的时候能去看场电影或出去走走，我恐怕</w:t>
      </w:r>
      <w:r w:rsidRPr="00802896">
        <w:rPr>
          <w:rFonts w:asciiTheme="minorEastAsia" w:hAnsiTheme="minorEastAsia" w:hint="eastAsia"/>
          <w:sz w:val="28"/>
          <w:szCs w:val="28"/>
        </w:rPr>
        <w:lastRenderedPageBreak/>
        <w:t>是没有休闲与锻炼的。很怀念中心刚成立的那年，莫教练教我们打网球的日子，本来搞缀合的队伍硬生生成了一支网球队。偶尔在工会的羽毛球场地，莫教练、王子杨、李爱辉我们四人能打一场混双，也是很开心的事情。</w:t>
      </w:r>
    </w:p>
    <w:p w14:paraId="60994C6C" w14:textId="77777777" w:rsidR="00537E6F" w:rsidRPr="00802896" w:rsidRDefault="00537E6F" w:rsidP="00537E6F">
      <w:pPr>
        <w:spacing w:line="480" w:lineRule="auto"/>
        <w:ind w:firstLineChars="200" w:firstLine="560"/>
        <w:rPr>
          <w:rFonts w:asciiTheme="minorEastAsia" w:hAnsiTheme="minorEastAsia" w:hint="eastAsia"/>
          <w:sz w:val="28"/>
          <w:szCs w:val="28"/>
        </w:rPr>
      </w:pPr>
    </w:p>
    <w:p w14:paraId="6701BE22" w14:textId="77777777" w:rsidR="00417657" w:rsidRPr="00802896" w:rsidRDefault="009A5C04" w:rsidP="00537E6F">
      <w:pPr>
        <w:spacing w:line="480" w:lineRule="auto"/>
        <w:jc w:val="center"/>
        <w:rPr>
          <w:rFonts w:asciiTheme="minorEastAsia" w:hAnsiTheme="minorEastAsia"/>
          <w:sz w:val="28"/>
          <w:szCs w:val="28"/>
        </w:rPr>
      </w:pPr>
      <w:r w:rsidRPr="00802896">
        <w:rPr>
          <w:rFonts w:asciiTheme="minorEastAsia" w:hAnsiTheme="minorEastAsia"/>
          <w:sz w:val="28"/>
          <w:szCs w:val="28"/>
        </w:rPr>
        <w:drawing>
          <wp:inline distT="0" distB="0" distL="0" distR="0" wp14:anchorId="70AF6A4A" wp14:editId="148D7DF7">
            <wp:extent cx="5274310" cy="35159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5.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48E803CE" w14:textId="77777777" w:rsidR="00FE2EB4" w:rsidRPr="00537E6F" w:rsidRDefault="00FE2EB4" w:rsidP="00537E6F">
      <w:pPr>
        <w:spacing w:line="480" w:lineRule="auto"/>
        <w:jc w:val="center"/>
        <w:rPr>
          <w:rFonts w:ascii="楷体" w:eastAsia="楷体" w:hAnsi="楷体"/>
          <w:sz w:val="28"/>
          <w:szCs w:val="28"/>
        </w:rPr>
      </w:pPr>
      <w:r w:rsidRPr="00537E6F">
        <w:rPr>
          <w:rFonts w:ascii="楷体" w:eastAsia="楷体" w:hAnsi="楷体" w:hint="eastAsia"/>
          <w:sz w:val="28"/>
          <w:szCs w:val="28"/>
        </w:rPr>
        <w:t>从左至右分别为：刘影、李爱辉、黄天树、莫伯峰、王子杨</w:t>
      </w:r>
    </w:p>
    <w:p w14:paraId="07E6CD6E" w14:textId="77777777" w:rsidR="00FE2EB4" w:rsidRPr="00802896" w:rsidRDefault="00FE2EB4" w:rsidP="00802896">
      <w:pPr>
        <w:spacing w:line="480" w:lineRule="auto"/>
        <w:rPr>
          <w:rFonts w:asciiTheme="minorEastAsia" w:hAnsiTheme="minorEastAsia"/>
          <w:sz w:val="28"/>
          <w:szCs w:val="28"/>
        </w:rPr>
      </w:pPr>
    </w:p>
    <w:p w14:paraId="3C63B566" w14:textId="20D87948" w:rsidR="00FE2EB4" w:rsidRPr="00180A34" w:rsidRDefault="00FE2EB4" w:rsidP="00802896">
      <w:pPr>
        <w:spacing w:line="480" w:lineRule="auto"/>
        <w:rPr>
          <w:rFonts w:ascii="微软雅黑" w:eastAsia="微软雅黑" w:hAnsi="微软雅黑"/>
          <w:sz w:val="28"/>
          <w:szCs w:val="28"/>
        </w:rPr>
      </w:pPr>
      <w:r w:rsidRPr="00180A34">
        <w:rPr>
          <w:rFonts w:ascii="微软雅黑" w:eastAsia="微软雅黑" w:hAnsi="微软雅黑" w:hint="eastAsia"/>
          <w:sz w:val="28"/>
          <w:szCs w:val="28"/>
        </w:rPr>
        <w:t>感谢刘影</w:t>
      </w:r>
      <w:r w:rsidR="00180A34" w:rsidRPr="00180A34">
        <w:rPr>
          <w:rFonts w:ascii="微软雅黑" w:eastAsia="微软雅黑" w:hAnsi="微软雅黑" w:hint="eastAsia"/>
          <w:sz w:val="28"/>
          <w:szCs w:val="28"/>
        </w:rPr>
        <w:t>女士</w:t>
      </w:r>
      <w:r w:rsidRPr="00180A34">
        <w:rPr>
          <w:rFonts w:ascii="微软雅黑" w:eastAsia="微软雅黑" w:hAnsi="微软雅黑" w:hint="eastAsia"/>
          <w:sz w:val="28"/>
          <w:szCs w:val="28"/>
        </w:rPr>
        <w:t>接受访谈。本文所有图片均蒙刘</w:t>
      </w:r>
      <w:r w:rsidR="00180A34" w:rsidRPr="00180A34">
        <w:rPr>
          <w:rFonts w:ascii="微软雅黑" w:eastAsia="微软雅黑" w:hAnsi="微软雅黑" w:hint="eastAsia"/>
          <w:sz w:val="28"/>
          <w:szCs w:val="28"/>
        </w:rPr>
        <w:t>女士</w:t>
      </w:r>
      <w:r w:rsidRPr="00180A34">
        <w:rPr>
          <w:rFonts w:ascii="微软雅黑" w:eastAsia="微软雅黑" w:hAnsi="微软雅黑" w:hint="eastAsia"/>
          <w:sz w:val="28"/>
          <w:szCs w:val="28"/>
        </w:rPr>
        <w:t>提供。</w:t>
      </w:r>
    </w:p>
    <w:sectPr w:rsidR="00FE2EB4" w:rsidRPr="00180A34">
      <w:headerReference w:type="default" r:id="rId11"/>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72D44" w14:textId="77777777" w:rsidR="004D2B4E" w:rsidRDefault="004D2B4E" w:rsidP="00CA2305">
      <w:r>
        <w:separator/>
      </w:r>
    </w:p>
  </w:endnote>
  <w:endnote w:type="continuationSeparator" w:id="0">
    <w:p w14:paraId="5D180AE4" w14:textId="77777777" w:rsidR="004D2B4E" w:rsidRDefault="004D2B4E" w:rsidP="00CA2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6E61D" w14:textId="18F0A90F" w:rsidR="00C05D82" w:rsidRPr="00802896" w:rsidRDefault="00802896" w:rsidP="00802896">
    <w:pPr>
      <w:pStyle w:val="a6"/>
      <w:jc w:val="center"/>
      <w:rPr>
        <w:rFonts w:hint="eastAsia"/>
        <w:kern w:val="0"/>
      </w:rPr>
    </w:pPr>
    <w:r>
      <w:rPr>
        <w:rFonts w:hint="eastAsia"/>
        <w:kern w:val="0"/>
      </w:rPr>
      <w:t>收稿日期：</w:t>
    </w:r>
    <w:r>
      <w:rPr>
        <w:rFonts w:hint="eastAsia"/>
        <w:kern w:val="0"/>
      </w:rPr>
      <w:t>2020</w:t>
    </w:r>
    <w:r>
      <w:rPr>
        <w:rFonts w:hint="eastAsia"/>
        <w:kern w:val="0"/>
      </w:rPr>
      <w:t>年</w:t>
    </w:r>
    <w:r>
      <w:rPr>
        <w:rFonts w:hint="eastAsia"/>
        <w:kern w:val="0"/>
      </w:rPr>
      <w:t>11</w:t>
    </w:r>
    <w:r>
      <w:rPr>
        <w:rFonts w:hint="eastAsia"/>
        <w:kern w:val="0"/>
      </w:rPr>
      <w:t>月</w:t>
    </w:r>
    <w:r>
      <w:rPr>
        <w:kern w:val="0"/>
      </w:rPr>
      <w:t>2</w:t>
    </w:r>
    <w:r>
      <w:rPr>
        <w:kern w:val="0"/>
      </w:rPr>
      <w:t>8</w:t>
    </w:r>
    <w:r>
      <w:rPr>
        <w:rFonts w:hint="eastAsia"/>
        <w:kern w:val="0"/>
      </w:rPr>
      <w:t>日</w:t>
    </w:r>
    <w:r>
      <w:rPr>
        <w:rFonts w:hint="eastAsia"/>
        <w:kern w:val="0"/>
      </w:rPr>
      <w:tab/>
      <w:t xml:space="preserve">           </w:t>
    </w:r>
    <w:r>
      <w:rPr>
        <w:rFonts w:hint="eastAsia"/>
        <w:kern w:val="0"/>
      </w:rPr>
      <w:t>发布日期：</w:t>
    </w:r>
    <w:r>
      <w:rPr>
        <w:rFonts w:hint="eastAsia"/>
        <w:kern w:val="0"/>
      </w:rPr>
      <w:t>2020</w:t>
    </w:r>
    <w:r>
      <w:rPr>
        <w:rFonts w:hint="eastAsia"/>
        <w:kern w:val="0"/>
      </w:rPr>
      <w:t>年</w:t>
    </w:r>
    <w:r>
      <w:rPr>
        <w:rFonts w:hint="eastAsia"/>
        <w:kern w:val="0"/>
      </w:rPr>
      <w:t>11</w:t>
    </w:r>
    <w:r>
      <w:rPr>
        <w:rFonts w:hint="eastAsia"/>
        <w:kern w:val="0"/>
      </w:rPr>
      <w:t>月</w:t>
    </w:r>
    <w:r>
      <w:rPr>
        <w:rFonts w:eastAsia="Yu Mincho"/>
        <w:kern w:val="0"/>
        <w:lang w:eastAsia="ja-JP"/>
      </w:rPr>
      <w:t>2</w:t>
    </w:r>
    <w:r>
      <w:rPr>
        <w:rFonts w:eastAsia="Yu Mincho"/>
        <w:kern w:val="0"/>
        <w:lang w:eastAsia="ja-JP"/>
      </w:rPr>
      <w:t>8</w:t>
    </w:r>
    <w:r>
      <w:rPr>
        <w:rFonts w:hint="eastAsia"/>
        <w:kern w:val="0"/>
      </w:rPr>
      <w:t>日</w:t>
    </w:r>
    <w:r>
      <w:rPr>
        <w:rFonts w:hint="eastAsia"/>
        <w:kern w:val="0"/>
      </w:rPr>
      <w:tab/>
    </w:r>
    <w:r>
      <w:rPr>
        <w:rFonts w:hint="eastAsia"/>
        <w:kern w:val="0"/>
      </w:rPr>
      <w:t>页码：</w:t>
    </w:r>
    <w:r>
      <w:rPr>
        <w:rFonts w:hint="eastAsia"/>
        <w:kern w:val="0"/>
      </w:rPr>
      <w:fldChar w:fldCharType="begin"/>
    </w:r>
    <w:r>
      <w:rPr>
        <w:rFonts w:hint="eastAsia"/>
        <w:kern w:val="0"/>
      </w:rPr>
      <w:instrText xml:space="preserve"> PAGE </w:instrText>
    </w:r>
    <w:r>
      <w:rPr>
        <w:rFonts w:hint="eastAsia"/>
        <w:kern w:val="0"/>
      </w:rPr>
      <w:fldChar w:fldCharType="separate"/>
    </w:r>
    <w:r>
      <w:rPr>
        <w:kern w:val="0"/>
      </w:rPr>
      <w:t>1</w:t>
    </w:r>
    <w:r>
      <w:rPr>
        <w:rFonts w:hint="eastAsia"/>
        <w:kern w:val="0"/>
      </w:rPr>
      <w:fldChar w:fldCharType="end"/>
    </w:r>
    <w:r>
      <w:rPr>
        <w:rFonts w:hint="eastAsia"/>
        <w:kern w:val="0"/>
      </w:rPr>
      <w:t>/</w:t>
    </w:r>
    <w:r>
      <w:rPr>
        <w:rFonts w:hint="eastAsia"/>
        <w:kern w:val="0"/>
      </w:rPr>
      <w:fldChar w:fldCharType="begin"/>
    </w:r>
    <w:r>
      <w:rPr>
        <w:rFonts w:hint="eastAsia"/>
        <w:kern w:val="0"/>
      </w:rPr>
      <w:instrText xml:space="preserve"> NUMPAGES  </w:instrText>
    </w:r>
    <w:r>
      <w:rPr>
        <w:rFonts w:hint="eastAsia"/>
        <w:kern w:val="0"/>
      </w:rPr>
      <w:fldChar w:fldCharType="separate"/>
    </w:r>
    <w:r>
      <w:rPr>
        <w:kern w:val="0"/>
      </w:rPr>
      <w:t>13</w:t>
    </w:r>
    <w:r>
      <w:rPr>
        <w:rFonts w:hint="eastAsia"/>
        <w:kern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8C8CA" w14:textId="77777777" w:rsidR="004D2B4E" w:rsidRDefault="004D2B4E" w:rsidP="00CA2305">
      <w:r>
        <w:separator/>
      </w:r>
    </w:p>
  </w:footnote>
  <w:footnote w:type="continuationSeparator" w:id="0">
    <w:p w14:paraId="77818B46" w14:textId="77777777" w:rsidR="004D2B4E" w:rsidRDefault="004D2B4E" w:rsidP="00CA2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64C33" w14:textId="77777777" w:rsidR="00802896" w:rsidRDefault="00802896" w:rsidP="00802896">
    <w:pPr>
      <w:pStyle w:val="a4"/>
      <w:pBdr>
        <w:bottom w:val="none" w:sz="0" w:space="0" w:color="auto"/>
      </w:pBdr>
      <w:spacing w:before="240" w:after="240"/>
    </w:pPr>
    <w:r>
      <w:rPr>
        <w:rFonts w:hint="eastAsia"/>
      </w:rPr>
      <w:t>复旦大学出土文献与古文字研究中心网站论文</w:t>
    </w:r>
  </w:p>
  <w:p w14:paraId="197A6CD0" w14:textId="0A828425" w:rsidR="00802896" w:rsidRPr="00802896" w:rsidRDefault="00802896" w:rsidP="00802896">
    <w:pPr>
      <w:pStyle w:val="a4"/>
      <w:rPr>
        <w:rFonts w:eastAsia="Yu Mincho" w:hint="eastAsia"/>
        <w:lang w:eastAsia="ja-JP"/>
      </w:rPr>
    </w:pPr>
    <w:r>
      <w:rPr>
        <w:rFonts w:hint="eastAsia"/>
        <w:kern w:val="0"/>
        <w:lang w:eastAsia="ja-JP"/>
      </w:rPr>
      <w:t>链接：</w:t>
    </w:r>
    <w:r>
      <w:rPr>
        <w:rFonts w:hint="eastAsia"/>
        <w:kern w:val="0"/>
        <w:lang w:eastAsia="ja-JP"/>
      </w:rPr>
      <w:t>http://www.gwz.fudan.edu.cn/Web/Show/4</w:t>
    </w:r>
    <w:r>
      <w:rPr>
        <w:kern w:val="0"/>
        <w:lang w:eastAsia="ja-JP"/>
      </w:rPr>
      <w:t>70</w:t>
    </w:r>
    <w:r>
      <w:rPr>
        <w:kern w:val="0"/>
        <w:lang w:eastAsia="ja-JP"/>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624E14"/>
    <w:multiLevelType w:val="hybridMultilevel"/>
    <w:tmpl w:val="422E6E78"/>
    <w:lvl w:ilvl="0" w:tplc="4662692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72F3BD3"/>
    <w:multiLevelType w:val="hybridMultilevel"/>
    <w:tmpl w:val="A622FE8E"/>
    <w:lvl w:ilvl="0" w:tplc="4662692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74B6852"/>
    <w:multiLevelType w:val="hybridMultilevel"/>
    <w:tmpl w:val="6A74579C"/>
    <w:lvl w:ilvl="0" w:tplc="6AB871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F0C6020"/>
    <w:multiLevelType w:val="hybridMultilevel"/>
    <w:tmpl w:val="039EFBF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4360F75"/>
    <w:multiLevelType w:val="hybridMultilevel"/>
    <w:tmpl w:val="69821C38"/>
    <w:lvl w:ilvl="0" w:tplc="8C8C525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D47651B"/>
    <w:multiLevelType w:val="hybridMultilevel"/>
    <w:tmpl w:val="9A30CD56"/>
    <w:lvl w:ilvl="0" w:tplc="72FA8338">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F9146DC"/>
    <w:multiLevelType w:val="hybridMultilevel"/>
    <w:tmpl w:val="6FD6BE12"/>
    <w:lvl w:ilvl="0" w:tplc="F83CD576">
      <w:start w:val="1"/>
      <w:numFmt w:val="decimal"/>
      <w:lvlText w:val="（%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7187F1A"/>
    <w:multiLevelType w:val="hybridMultilevel"/>
    <w:tmpl w:val="E684FBEE"/>
    <w:lvl w:ilvl="0" w:tplc="C79C2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0E30E1F"/>
    <w:multiLevelType w:val="hybridMultilevel"/>
    <w:tmpl w:val="C602F83C"/>
    <w:lvl w:ilvl="0" w:tplc="4662692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8"/>
  </w:num>
  <w:num w:numId="3">
    <w:abstractNumId w:val="0"/>
  </w:num>
  <w:num w:numId="4">
    <w:abstractNumId w:val="7"/>
  </w:num>
  <w:num w:numId="5">
    <w:abstractNumId w:val="4"/>
  </w:num>
  <w:num w:numId="6">
    <w:abstractNumId w:val="5"/>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66B"/>
    <w:rsid w:val="0001034A"/>
    <w:rsid w:val="0001245E"/>
    <w:rsid w:val="00040FD3"/>
    <w:rsid w:val="00060CF4"/>
    <w:rsid w:val="000B1781"/>
    <w:rsid w:val="000C0D66"/>
    <w:rsid w:val="000D1425"/>
    <w:rsid w:val="000F31FB"/>
    <w:rsid w:val="000F470E"/>
    <w:rsid w:val="0013530B"/>
    <w:rsid w:val="0015534B"/>
    <w:rsid w:val="00166A92"/>
    <w:rsid w:val="001700D2"/>
    <w:rsid w:val="00173BA1"/>
    <w:rsid w:val="00180382"/>
    <w:rsid w:val="00180A34"/>
    <w:rsid w:val="00180D09"/>
    <w:rsid w:val="001A3EA6"/>
    <w:rsid w:val="001B0EFB"/>
    <w:rsid w:val="001B61B8"/>
    <w:rsid w:val="001C605A"/>
    <w:rsid w:val="001D15C4"/>
    <w:rsid w:val="001D3DB9"/>
    <w:rsid w:val="001D69B4"/>
    <w:rsid w:val="00202420"/>
    <w:rsid w:val="002038A2"/>
    <w:rsid w:val="00211540"/>
    <w:rsid w:val="00231C9E"/>
    <w:rsid w:val="002435CA"/>
    <w:rsid w:val="00245BB0"/>
    <w:rsid w:val="00247013"/>
    <w:rsid w:val="00276B56"/>
    <w:rsid w:val="002C66D6"/>
    <w:rsid w:val="002D3523"/>
    <w:rsid w:val="002E601A"/>
    <w:rsid w:val="00300964"/>
    <w:rsid w:val="003011A2"/>
    <w:rsid w:val="0030543E"/>
    <w:rsid w:val="00311FCF"/>
    <w:rsid w:val="00324625"/>
    <w:rsid w:val="00327081"/>
    <w:rsid w:val="00331DEA"/>
    <w:rsid w:val="003617E8"/>
    <w:rsid w:val="00366797"/>
    <w:rsid w:val="0039054B"/>
    <w:rsid w:val="003C0EA6"/>
    <w:rsid w:val="003D4964"/>
    <w:rsid w:val="003D4B78"/>
    <w:rsid w:val="00403FFB"/>
    <w:rsid w:val="00406193"/>
    <w:rsid w:val="00417657"/>
    <w:rsid w:val="00421F23"/>
    <w:rsid w:val="00435075"/>
    <w:rsid w:val="00435108"/>
    <w:rsid w:val="0043519F"/>
    <w:rsid w:val="00435D9B"/>
    <w:rsid w:val="00436FA1"/>
    <w:rsid w:val="00437E8B"/>
    <w:rsid w:val="00446783"/>
    <w:rsid w:val="00447944"/>
    <w:rsid w:val="00455729"/>
    <w:rsid w:val="00463809"/>
    <w:rsid w:val="0047219C"/>
    <w:rsid w:val="004B1706"/>
    <w:rsid w:val="004C2640"/>
    <w:rsid w:val="004C79F2"/>
    <w:rsid w:val="004D2B4E"/>
    <w:rsid w:val="004E30AA"/>
    <w:rsid w:val="004F0F59"/>
    <w:rsid w:val="004F7717"/>
    <w:rsid w:val="005072B3"/>
    <w:rsid w:val="00537E6F"/>
    <w:rsid w:val="00542503"/>
    <w:rsid w:val="00545940"/>
    <w:rsid w:val="00565852"/>
    <w:rsid w:val="00570968"/>
    <w:rsid w:val="005A1FCC"/>
    <w:rsid w:val="005A5350"/>
    <w:rsid w:val="005A6800"/>
    <w:rsid w:val="005B76AA"/>
    <w:rsid w:val="005D1A1A"/>
    <w:rsid w:val="005E34BC"/>
    <w:rsid w:val="005E3ACD"/>
    <w:rsid w:val="00620C57"/>
    <w:rsid w:val="00622DC3"/>
    <w:rsid w:val="00624EC5"/>
    <w:rsid w:val="00630141"/>
    <w:rsid w:val="00671326"/>
    <w:rsid w:val="0067461E"/>
    <w:rsid w:val="0067513A"/>
    <w:rsid w:val="0068655D"/>
    <w:rsid w:val="006A04C6"/>
    <w:rsid w:val="006A5C76"/>
    <w:rsid w:val="006C60D2"/>
    <w:rsid w:val="006D540C"/>
    <w:rsid w:val="006E0E25"/>
    <w:rsid w:val="006F1F20"/>
    <w:rsid w:val="006F2068"/>
    <w:rsid w:val="006F4445"/>
    <w:rsid w:val="006F4EDB"/>
    <w:rsid w:val="006F4FF0"/>
    <w:rsid w:val="006F6353"/>
    <w:rsid w:val="00704071"/>
    <w:rsid w:val="007052C2"/>
    <w:rsid w:val="00705EBD"/>
    <w:rsid w:val="00755ACD"/>
    <w:rsid w:val="007673F5"/>
    <w:rsid w:val="007831EB"/>
    <w:rsid w:val="0078427D"/>
    <w:rsid w:val="00790092"/>
    <w:rsid w:val="007A2495"/>
    <w:rsid w:val="007B0F1B"/>
    <w:rsid w:val="007B17EF"/>
    <w:rsid w:val="007B5922"/>
    <w:rsid w:val="007B6223"/>
    <w:rsid w:val="007B6EF7"/>
    <w:rsid w:val="007C5DDB"/>
    <w:rsid w:val="007C6099"/>
    <w:rsid w:val="007E06BC"/>
    <w:rsid w:val="007E6301"/>
    <w:rsid w:val="00802896"/>
    <w:rsid w:val="008036B7"/>
    <w:rsid w:val="00805A03"/>
    <w:rsid w:val="008068ED"/>
    <w:rsid w:val="008241EF"/>
    <w:rsid w:val="0082443A"/>
    <w:rsid w:val="008268CE"/>
    <w:rsid w:val="0085148E"/>
    <w:rsid w:val="00853406"/>
    <w:rsid w:val="00857A36"/>
    <w:rsid w:val="00864218"/>
    <w:rsid w:val="00870FFC"/>
    <w:rsid w:val="008758A4"/>
    <w:rsid w:val="008A03AB"/>
    <w:rsid w:val="008A31F7"/>
    <w:rsid w:val="008A41FB"/>
    <w:rsid w:val="008A60CE"/>
    <w:rsid w:val="008B5619"/>
    <w:rsid w:val="008B579E"/>
    <w:rsid w:val="008B5BAC"/>
    <w:rsid w:val="008B6F5A"/>
    <w:rsid w:val="008C67D4"/>
    <w:rsid w:val="008C7A1D"/>
    <w:rsid w:val="008D773B"/>
    <w:rsid w:val="00900D95"/>
    <w:rsid w:val="009051EC"/>
    <w:rsid w:val="00910B0A"/>
    <w:rsid w:val="009145FC"/>
    <w:rsid w:val="0092484B"/>
    <w:rsid w:val="00927074"/>
    <w:rsid w:val="00933C00"/>
    <w:rsid w:val="00964DA1"/>
    <w:rsid w:val="009657B8"/>
    <w:rsid w:val="00967D4C"/>
    <w:rsid w:val="009743A6"/>
    <w:rsid w:val="009812CD"/>
    <w:rsid w:val="00986583"/>
    <w:rsid w:val="00996059"/>
    <w:rsid w:val="009A5C04"/>
    <w:rsid w:val="009B30E2"/>
    <w:rsid w:val="009B3B85"/>
    <w:rsid w:val="009C066B"/>
    <w:rsid w:val="009C7644"/>
    <w:rsid w:val="009D2AF1"/>
    <w:rsid w:val="009D539D"/>
    <w:rsid w:val="009F120E"/>
    <w:rsid w:val="00A060B9"/>
    <w:rsid w:val="00A07FF6"/>
    <w:rsid w:val="00A3627A"/>
    <w:rsid w:val="00A37C94"/>
    <w:rsid w:val="00A40908"/>
    <w:rsid w:val="00A430FA"/>
    <w:rsid w:val="00A458DC"/>
    <w:rsid w:val="00A50017"/>
    <w:rsid w:val="00A51F73"/>
    <w:rsid w:val="00A5383A"/>
    <w:rsid w:val="00A54797"/>
    <w:rsid w:val="00A6336F"/>
    <w:rsid w:val="00A65D00"/>
    <w:rsid w:val="00A6768A"/>
    <w:rsid w:val="00A67EB4"/>
    <w:rsid w:val="00A700C5"/>
    <w:rsid w:val="00A916BF"/>
    <w:rsid w:val="00AB7CB4"/>
    <w:rsid w:val="00AD39D4"/>
    <w:rsid w:val="00AF1FD2"/>
    <w:rsid w:val="00B01FAE"/>
    <w:rsid w:val="00B025A1"/>
    <w:rsid w:val="00B22730"/>
    <w:rsid w:val="00B55053"/>
    <w:rsid w:val="00B66C92"/>
    <w:rsid w:val="00B76056"/>
    <w:rsid w:val="00B81353"/>
    <w:rsid w:val="00BA2F84"/>
    <w:rsid w:val="00BA7310"/>
    <w:rsid w:val="00BC3B14"/>
    <w:rsid w:val="00BC53F0"/>
    <w:rsid w:val="00BE4ED2"/>
    <w:rsid w:val="00C05D82"/>
    <w:rsid w:val="00C21BC8"/>
    <w:rsid w:val="00C326E8"/>
    <w:rsid w:val="00C4004D"/>
    <w:rsid w:val="00C53045"/>
    <w:rsid w:val="00C67DA1"/>
    <w:rsid w:val="00C834A8"/>
    <w:rsid w:val="00C95C58"/>
    <w:rsid w:val="00CA2305"/>
    <w:rsid w:val="00CA5497"/>
    <w:rsid w:val="00CA6687"/>
    <w:rsid w:val="00CB2E58"/>
    <w:rsid w:val="00CB5176"/>
    <w:rsid w:val="00CC44D7"/>
    <w:rsid w:val="00D1318F"/>
    <w:rsid w:val="00D47A38"/>
    <w:rsid w:val="00D506B3"/>
    <w:rsid w:val="00D9307A"/>
    <w:rsid w:val="00DA5FA7"/>
    <w:rsid w:val="00DB3FC5"/>
    <w:rsid w:val="00DD7879"/>
    <w:rsid w:val="00DE2F9D"/>
    <w:rsid w:val="00DE47D9"/>
    <w:rsid w:val="00DF6997"/>
    <w:rsid w:val="00E03B12"/>
    <w:rsid w:val="00E047ED"/>
    <w:rsid w:val="00E3214F"/>
    <w:rsid w:val="00E60F5A"/>
    <w:rsid w:val="00E6700A"/>
    <w:rsid w:val="00E7639B"/>
    <w:rsid w:val="00E8302A"/>
    <w:rsid w:val="00EB417E"/>
    <w:rsid w:val="00ED1B28"/>
    <w:rsid w:val="00ED4AB6"/>
    <w:rsid w:val="00ED6E63"/>
    <w:rsid w:val="00EE5631"/>
    <w:rsid w:val="00EF2F16"/>
    <w:rsid w:val="00F229E1"/>
    <w:rsid w:val="00F22E50"/>
    <w:rsid w:val="00F468E1"/>
    <w:rsid w:val="00F5322A"/>
    <w:rsid w:val="00F53CA2"/>
    <w:rsid w:val="00F70137"/>
    <w:rsid w:val="00F75060"/>
    <w:rsid w:val="00F75B09"/>
    <w:rsid w:val="00FA2086"/>
    <w:rsid w:val="00FA4752"/>
    <w:rsid w:val="00FE1704"/>
    <w:rsid w:val="00FE2C8D"/>
    <w:rsid w:val="00FE2EB4"/>
    <w:rsid w:val="00FF60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67F64D"/>
  <w15:docId w15:val="{15B23374-5491-43C3-841A-9F30C6DBD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17657"/>
    <w:pPr>
      <w:keepNext/>
      <w:keepLines/>
      <w:spacing w:before="340" w:after="330" w:line="578" w:lineRule="auto"/>
      <w:outlineLvl w:val="0"/>
    </w:pPr>
    <w:rPr>
      <w:bCs/>
      <w:kern w:val="44"/>
      <w:sz w:val="44"/>
      <w:szCs w:val="44"/>
    </w:rPr>
  </w:style>
  <w:style w:type="paragraph" w:styleId="2">
    <w:name w:val="heading 2"/>
    <w:basedOn w:val="a"/>
    <w:next w:val="a"/>
    <w:link w:val="20"/>
    <w:uiPriority w:val="9"/>
    <w:unhideWhenUsed/>
    <w:qFormat/>
    <w:rsid w:val="00927074"/>
    <w:pPr>
      <w:keepNext/>
      <w:keepLines/>
      <w:spacing w:before="260" w:after="260" w:line="416" w:lineRule="auto"/>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0D66"/>
    <w:pPr>
      <w:ind w:firstLineChars="200" w:firstLine="420"/>
    </w:pPr>
  </w:style>
  <w:style w:type="character" w:customStyle="1" w:styleId="20">
    <w:name w:val="标题 2 字符"/>
    <w:basedOn w:val="a0"/>
    <w:link w:val="2"/>
    <w:uiPriority w:val="9"/>
    <w:rsid w:val="00927074"/>
    <w:rPr>
      <w:rFonts w:asciiTheme="majorHAnsi" w:eastAsiaTheme="majorEastAsia" w:hAnsiTheme="majorHAnsi" w:cstheme="majorBidi"/>
      <w:b/>
      <w:bCs/>
      <w:sz w:val="28"/>
      <w:szCs w:val="32"/>
    </w:rPr>
  </w:style>
  <w:style w:type="character" w:customStyle="1" w:styleId="10">
    <w:name w:val="标题 1 字符"/>
    <w:basedOn w:val="a0"/>
    <w:link w:val="1"/>
    <w:uiPriority w:val="9"/>
    <w:rsid w:val="00417657"/>
    <w:rPr>
      <w:bCs/>
      <w:kern w:val="44"/>
      <w:sz w:val="44"/>
      <w:szCs w:val="44"/>
    </w:rPr>
  </w:style>
  <w:style w:type="paragraph" w:styleId="a4">
    <w:name w:val="header"/>
    <w:basedOn w:val="a"/>
    <w:link w:val="a5"/>
    <w:uiPriority w:val="99"/>
    <w:unhideWhenUsed/>
    <w:qFormat/>
    <w:rsid w:val="00CA230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qFormat/>
    <w:rsid w:val="00CA2305"/>
    <w:rPr>
      <w:sz w:val="18"/>
      <w:szCs w:val="18"/>
    </w:rPr>
  </w:style>
  <w:style w:type="paragraph" w:styleId="a6">
    <w:name w:val="footer"/>
    <w:basedOn w:val="a"/>
    <w:link w:val="a7"/>
    <w:uiPriority w:val="99"/>
    <w:unhideWhenUsed/>
    <w:qFormat/>
    <w:rsid w:val="00CA2305"/>
    <w:pPr>
      <w:tabs>
        <w:tab w:val="center" w:pos="4153"/>
        <w:tab w:val="right" w:pos="8306"/>
      </w:tabs>
      <w:snapToGrid w:val="0"/>
      <w:jc w:val="left"/>
    </w:pPr>
    <w:rPr>
      <w:sz w:val="18"/>
      <w:szCs w:val="18"/>
    </w:rPr>
  </w:style>
  <w:style w:type="character" w:customStyle="1" w:styleId="a7">
    <w:name w:val="页脚 字符"/>
    <w:basedOn w:val="a0"/>
    <w:link w:val="a6"/>
    <w:uiPriority w:val="99"/>
    <w:qFormat/>
    <w:rsid w:val="00CA2305"/>
    <w:rPr>
      <w:sz w:val="18"/>
      <w:szCs w:val="18"/>
    </w:rPr>
  </w:style>
  <w:style w:type="character" w:styleId="a8">
    <w:name w:val="annotation reference"/>
    <w:basedOn w:val="a0"/>
    <w:uiPriority w:val="99"/>
    <w:semiHidden/>
    <w:unhideWhenUsed/>
    <w:rsid w:val="00EE5631"/>
    <w:rPr>
      <w:sz w:val="21"/>
      <w:szCs w:val="21"/>
    </w:rPr>
  </w:style>
  <w:style w:type="paragraph" w:styleId="a9">
    <w:name w:val="annotation text"/>
    <w:basedOn w:val="a"/>
    <w:link w:val="aa"/>
    <w:uiPriority w:val="99"/>
    <w:semiHidden/>
    <w:unhideWhenUsed/>
    <w:rsid w:val="00EE5631"/>
    <w:pPr>
      <w:jc w:val="left"/>
    </w:pPr>
  </w:style>
  <w:style w:type="character" w:customStyle="1" w:styleId="aa">
    <w:name w:val="批注文字 字符"/>
    <w:basedOn w:val="a0"/>
    <w:link w:val="a9"/>
    <w:uiPriority w:val="99"/>
    <w:semiHidden/>
    <w:rsid w:val="00EE5631"/>
  </w:style>
  <w:style w:type="paragraph" w:styleId="ab">
    <w:name w:val="annotation subject"/>
    <w:basedOn w:val="a9"/>
    <w:next w:val="a9"/>
    <w:link w:val="ac"/>
    <w:uiPriority w:val="99"/>
    <w:semiHidden/>
    <w:unhideWhenUsed/>
    <w:rsid w:val="00EE5631"/>
    <w:rPr>
      <w:b/>
      <w:bCs/>
    </w:rPr>
  </w:style>
  <w:style w:type="character" w:customStyle="1" w:styleId="ac">
    <w:name w:val="批注主题 字符"/>
    <w:basedOn w:val="aa"/>
    <w:link w:val="ab"/>
    <w:uiPriority w:val="99"/>
    <w:semiHidden/>
    <w:rsid w:val="00EE5631"/>
    <w:rPr>
      <w:b/>
      <w:bCs/>
    </w:rPr>
  </w:style>
  <w:style w:type="paragraph" w:styleId="ad">
    <w:name w:val="Balloon Text"/>
    <w:basedOn w:val="a"/>
    <w:link w:val="ae"/>
    <w:uiPriority w:val="99"/>
    <w:semiHidden/>
    <w:unhideWhenUsed/>
    <w:rsid w:val="00EE5631"/>
    <w:rPr>
      <w:sz w:val="18"/>
      <w:szCs w:val="18"/>
    </w:rPr>
  </w:style>
  <w:style w:type="character" w:customStyle="1" w:styleId="ae">
    <w:name w:val="批注框文本 字符"/>
    <w:basedOn w:val="a0"/>
    <w:link w:val="ad"/>
    <w:uiPriority w:val="99"/>
    <w:semiHidden/>
    <w:rsid w:val="00EE563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847</Words>
  <Characters>4833</Characters>
  <Application>Microsoft Office Word</Application>
  <DocSecurity>0</DocSecurity>
  <Lines>40</Lines>
  <Paragraphs>11</Paragraphs>
  <ScaleCrop>false</ScaleCrop>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xiugai</dc:creator>
  <cp:keywords/>
  <dc:description/>
  <cp:lastModifiedBy>Chen Shaw</cp:lastModifiedBy>
  <cp:revision>7</cp:revision>
  <dcterms:created xsi:type="dcterms:W3CDTF">2020-11-28T13:59:00Z</dcterms:created>
  <dcterms:modified xsi:type="dcterms:W3CDTF">2020-11-28T14:22:00Z</dcterms:modified>
</cp:coreProperties>
</file>